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E2" w:rsidRDefault="00A6179B" w:rsidP="00F40FE2">
      <w:pPr>
        <w:pStyle w:val="2"/>
        <w:rPr>
          <w:rFonts w:ascii="Calibri" w:hAnsi="Calibri"/>
          <w:sz w:val="28"/>
          <w:szCs w:val="28"/>
          <w:lang w:val="ru-RU"/>
        </w:rPr>
      </w:pPr>
      <w:r w:rsidRPr="00C1256F">
        <w:rPr>
          <w:sz w:val="28"/>
          <w:szCs w:val="28"/>
        </w:rPr>
        <w:t> </w:t>
      </w:r>
      <w:r w:rsidR="00F40FE2"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53085" cy="69088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FE2" w:rsidRPr="00C8760B" w:rsidRDefault="00F40FE2" w:rsidP="00F40FE2">
      <w:pPr>
        <w:pStyle w:val="2"/>
        <w:rPr>
          <w:sz w:val="16"/>
          <w:szCs w:val="16"/>
          <w:lang w:val="ru-RU"/>
        </w:rPr>
      </w:pPr>
      <w:r w:rsidRPr="00C8760B">
        <w:rPr>
          <w:sz w:val="16"/>
          <w:szCs w:val="16"/>
          <w:lang w:val="ru-RU"/>
        </w:rPr>
        <w:t xml:space="preserve">                                                         </w:t>
      </w:r>
    </w:p>
    <w:p w:rsidR="00F40FE2" w:rsidRDefault="00F40FE2" w:rsidP="00F40FE2">
      <w:pPr>
        <w:pStyle w:val="2"/>
        <w:rPr>
          <w:b/>
          <w:sz w:val="28"/>
          <w:lang w:val="ru-RU"/>
        </w:rPr>
      </w:pPr>
      <w:r w:rsidRPr="006C32E6">
        <w:rPr>
          <w:sz w:val="28"/>
          <w:lang w:val="ru-RU"/>
        </w:rPr>
        <w:t xml:space="preserve"> </w:t>
      </w:r>
      <w:r w:rsidRPr="006C32E6">
        <w:rPr>
          <w:b/>
          <w:sz w:val="28"/>
          <w:lang w:val="ru-RU"/>
        </w:rPr>
        <w:t xml:space="preserve">АДМИНИСТРАЦИЯ </w:t>
      </w:r>
    </w:p>
    <w:p w:rsidR="00F40FE2" w:rsidRPr="006C32E6" w:rsidRDefault="00F40FE2" w:rsidP="00F40FE2">
      <w:pPr>
        <w:pStyle w:val="2"/>
        <w:rPr>
          <w:sz w:val="28"/>
          <w:lang w:val="ru-RU"/>
        </w:rPr>
      </w:pPr>
      <w:r>
        <w:rPr>
          <w:b/>
          <w:sz w:val="28"/>
          <w:lang w:val="ru-RU"/>
        </w:rPr>
        <w:t>ГРИГОРЬЕВСКОГО</w:t>
      </w:r>
      <w:r w:rsidRPr="006C32E6">
        <w:rPr>
          <w:b/>
          <w:sz w:val="28"/>
          <w:lang w:val="ru-RU"/>
        </w:rPr>
        <w:t xml:space="preserve"> СЕЛЬСКОГО ПОСЕЛЕНИЯ</w:t>
      </w:r>
    </w:p>
    <w:p w:rsidR="00F40FE2" w:rsidRPr="006C32E6" w:rsidRDefault="00F40FE2" w:rsidP="00F40FE2">
      <w:pPr>
        <w:pStyle w:val="2"/>
        <w:rPr>
          <w:b/>
          <w:sz w:val="28"/>
          <w:lang w:val="ru-RU"/>
        </w:rPr>
      </w:pPr>
      <w:r w:rsidRPr="006C32E6">
        <w:rPr>
          <w:b/>
          <w:sz w:val="28"/>
          <w:lang w:val="ru-RU"/>
        </w:rPr>
        <w:t>СЕВЕРСКОГО РАЙОНА</w:t>
      </w:r>
    </w:p>
    <w:p w:rsidR="00F40FE2" w:rsidRPr="006C32E6" w:rsidRDefault="00F40FE2" w:rsidP="00F40FE2">
      <w:pPr>
        <w:pStyle w:val="2"/>
        <w:rPr>
          <w:b/>
          <w:sz w:val="28"/>
          <w:lang w:val="ru-RU"/>
        </w:rPr>
      </w:pPr>
    </w:p>
    <w:p w:rsidR="00F40FE2" w:rsidRPr="006C32E6" w:rsidRDefault="00F40FE2" w:rsidP="00F40FE2">
      <w:pPr>
        <w:pStyle w:val="2"/>
        <w:rPr>
          <w:b/>
          <w:sz w:val="32"/>
          <w:lang w:val="ru-RU"/>
        </w:rPr>
      </w:pPr>
      <w:r w:rsidRPr="006C32E6">
        <w:rPr>
          <w:b/>
          <w:sz w:val="32"/>
          <w:lang w:val="ru-RU"/>
        </w:rPr>
        <w:t>ПОСТАНОВЛЕНИЕ</w:t>
      </w:r>
    </w:p>
    <w:p w:rsidR="00F40FE2" w:rsidRPr="001C6ACD" w:rsidRDefault="00F40FE2" w:rsidP="00F40FE2">
      <w:pPr>
        <w:pStyle w:val="2"/>
        <w:rPr>
          <w:sz w:val="22"/>
          <w:szCs w:val="22"/>
          <w:lang w:val="ru-RU"/>
        </w:rPr>
      </w:pPr>
    </w:p>
    <w:p w:rsidR="00F40FE2" w:rsidRPr="006C32E6" w:rsidRDefault="00F40FE2" w:rsidP="00F40FE2">
      <w:pPr>
        <w:pStyle w:val="2"/>
        <w:jc w:val="both"/>
        <w:rPr>
          <w:sz w:val="28"/>
          <w:lang w:val="ru-RU"/>
        </w:rPr>
      </w:pPr>
      <w:r w:rsidRPr="006C32E6">
        <w:rPr>
          <w:sz w:val="28"/>
          <w:lang w:val="ru-RU"/>
        </w:rPr>
        <w:t xml:space="preserve">от </w:t>
      </w:r>
      <w:r w:rsidR="009336C1">
        <w:rPr>
          <w:sz w:val="28"/>
          <w:lang w:val="ru-RU"/>
        </w:rPr>
        <w:t>14.02.2020</w:t>
      </w:r>
      <w:r>
        <w:rPr>
          <w:sz w:val="28"/>
          <w:lang w:val="ru-RU"/>
        </w:rPr>
        <w:t>г.</w:t>
      </w:r>
      <w:r w:rsidRPr="006C32E6">
        <w:rPr>
          <w:sz w:val="28"/>
          <w:lang w:val="ru-RU"/>
        </w:rPr>
        <w:t xml:space="preserve">                                                                                           </w:t>
      </w:r>
      <w:r w:rsidR="00710CE5">
        <w:rPr>
          <w:sz w:val="28"/>
          <w:lang w:val="ru-RU"/>
        </w:rPr>
        <w:t xml:space="preserve">       </w:t>
      </w:r>
      <w:r w:rsidRPr="006C32E6">
        <w:rPr>
          <w:sz w:val="28"/>
          <w:lang w:val="ru-RU"/>
        </w:rPr>
        <w:t xml:space="preserve">   № </w:t>
      </w:r>
      <w:r w:rsidR="009336C1">
        <w:rPr>
          <w:sz w:val="28"/>
          <w:lang w:val="ru-RU"/>
        </w:rPr>
        <w:t>07</w:t>
      </w:r>
    </w:p>
    <w:p w:rsidR="00F40FE2" w:rsidRPr="00AF09A4" w:rsidRDefault="00F40FE2" w:rsidP="00F40FE2">
      <w:pPr>
        <w:pStyle w:val="2"/>
        <w:rPr>
          <w:sz w:val="24"/>
          <w:lang w:val="ru-RU"/>
        </w:rPr>
      </w:pPr>
      <w:r w:rsidRPr="00AF09A4">
        <w:rPr>
          <w:sz w:val="24"/>
          <w:lang w:val="ru-RU"/>
        </w:rPr>
        <w:t xml:space="preserve">станица </w:t>
      </w:r>
      <w:r w:rsidRPr="00990797">
        <w:rPr>
          <w:sz w:val="24"/>
          <w:szCs w:val="28"/>
          <w:lang w:val="ru-RU"/>
        </w:rPr>
        <w:t>Григорьевск</w:t>
      </w:r>
      <w:r w:rsidRPr="00AF09A4">
        <w:rPr>
          <w:sz w:val="24"/>
          <w:szCs w:val="28"/>
          <w:lang w:val="ru-RU"/>
        </w:rPr>
        <w:t>ая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8760B" w:rsidRDefault="00A6179B" w:rsidP="00C1256F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 xml:space="preserve">Об утверждении регламента деятельности </w:t>
      </w:r>
    </w:p>
    <w:p w:rsidR="00C8760B" w:rsidRDefault="00A6179B" w:rsidP="00C1256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>администрации</w:t>
      </w:r>
      <w:r w:rsidRPr="00C1256F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C1256F">
        <w:rPr>
          <w:b/>
          <w:color w:val="000000"/>
          <w:sz w:val="28"/>
          <w:szCs w:val="28"/>
        </w:rPr>
        <w:t>Григорьевского</w:t>
      </w:r>
      <w:proofErr w:type="spellEnd"/>
      <w:r w:rsidRPr="00C1256F">
        <w:rPr>
          <w:b/>
          <w:color w:val="000000"/>
          <w:sz w:val="28"/>
          <w:szCs w:val="28"/>
        </w:rPr>
        <w:t xml:space="preserve"> сельского поселения 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C1256F">
        <w:rPr>
          <w:b/>
          <w:color w:val="000000"/>
          <w:sz w:val="28"/>
          <w:szCs w:val="28"/>
        </w:rPr>
        <w:t>Северского района</w:t>
      </w:r>
    </w:p>
    <w:p w:rsidR="00A6179B" w:rsidRPr="00C8760B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C1256F">
        <w:rPr>
          <w:color w:val="000000"/>
          <w:sz w:val="28"/>
          <w:szCs w:val="28"/>
        </w:rPr>
        <w:t> </w:t>
      </w:r>
    </w:p>
    <w:p w:rsidR="00C8760B" w:rsidRPr="00C8760B" w:rsidRDefault="00C8760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:rsidR="00A6179B" w:rsidRPr="00C1256F" w:rsidRDefault="00F40FE2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принятием новой инструкции по делопроизводству, в</w:t>
      </w:r>
      <w:r w:rsidR="00A6179B" w:rsidRPr="00C1256F">
        <w:rPr>
          <w:color w:val="000000"/>
          <w:sz w:val="28"/>
          <w:szCs w:val="28"/>
        </w:rPr>
        <w:t xml:space="preserve"> целях повышения эффективности работы администрации </w:t>
      </w:r>
      <w:proofErr w:type="spellStart"/>
      <w:r w:rsidR="00A6179B" w:rsidRPr="00C1256F">
        <w:rPr>
          <w:color w:val="000000"/>
          <w:sz w:val="28"/>
          <w:szCs w:val="28"/>
        </w:rPr>
        <w:t>Григорьевского</w:t>
      </w:r>
      <w:proofErr w:type="spellEnd"/>
      <w:r w:rsidR="00A6179B" w:rsidRPr="00C1256F">
        <w:rPr>
          <w:color w:val="000000"/>
          <w:sz w:val="28"/>
          <w:szCs w:val="28"/>
        </w:rPr>
        <w:t xml:space="preserve"> сельского поселения Северского района и приведения ее деятельности в соответствие с действующими правовыми актами, руководствуясь </w:t>
      </w:r>
      <w:r>
        <w:rPr>
          <w:color w:val="000000"/>
          <w:sz w:val="28"/>
          <w:szCs w:val="28"/>
        </w:rPr>
        <w:t xml:space="preserve">Уставом </w:t>
      </w:r>
      <w:proofErr w:type="spellStart"/>
      <w:r w:rsidR="00A6179B" w:rsidRPr="00C1256F">
        <w:rPr>
          <w:color w:val="000000"/>
          <w:sz w:val="28"/>
          <w:szCs w:val="28"/>
        </w:rPr>
        <w:t>Григорьевского</w:t>
      </w:r>
      <w:proofErr w:type="spellEnd"/>
      <w:r w:rsidR="00A6179B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proofErr w:type="spellStart"/>
      <w:proofErr w:type="gramStart"/>
      <w:r w:rsidR="00A6179B" w:rsidRPr="00C1256F">
        <w:rPr>
          <w:color w:val="000000"/>
          <w:sz w:val="28"/>
          <w:szCs w:val="28"/>
        </w:rPr>
        <w:t>п</w:t>
      </w:r>
      <w:proofErr w:type="spellEnd"/>
      <w:proofErr w:type="gramEnd"/>
      <w:r w:rsidR="00A6179B" w:rsidRPr="00C1256F">
        <w:rPr>
          <w:color w:val="000000"/>
          <w:sz w:val="28"/>
          <w:szCs w:val="28"/>
        </w:rPr>
        <w:t xml:space="preserve"> о с т а </w:t>
      </w:r>
      <w:proofErr w:type="spellStart"/>
      <w:r w:rsidR="00A6179B" w:rsidRPr="00C1256F">
        <w:rPr>
          <w:color w:val="000000"/>
          <w:sz w:val="28"/>
          <w:szCs w:val="28"/>
        </w:rPr>
        <w:t>н</w:t>
      </w:r>
      <w:proofErr w:type="spellEnd"/>
      <w:r w:rsidR="00A6179B" w:rsidRPr="00C1256F">
        <w:rPr>
          <w:color w:val="000000"/>
          <w:sz w:val="28"/>
          <w:szCs w:val="28"/>
        </w:rPr>
        <w:t xml:space="preserve"> о в л я </w:t>
      </w:r>
      <w:r>
        <w:rPr>
          <w:color w:val="000000"/>
          <w:sz w:val="28"/>
          <w:szCs w:val="28"/>
        </w:rPr>
        <w:t>ю</w:t>
      </w:r>
      <w:r w:rsidR="00A6179B" w:rsidRPr="00C1256F">
        <w:rPr>
          <w:color w:val="000000"/>
          <w:sz w:val="28"/>
          <w:szCs w:val="28"/>
        </w:rPr>
        <w:t>: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 Утвердить регламент деятельности администрации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 согласно приложению.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2. Заместителю главы администрации </w:t>
      </w:r>
      <w:proofErr w:type="spellStart"/>
      <w:r w:rsidR="00B8037B" w:rsidRPr="00C1256F">
        <w:rPr>
          <w:color w:val="000000"/>
          <w:sz w:val="28"/>
          <w:szCs w:val="28"/>
        </w:rPr>
        <w:t>Григорьевского</w:t>
      </w:r>
      <w:proofErr w:type="spellEnd"/>
      <w:r w:rsidR="00B8037B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 xml:space="preserve">обеспечить изучение Регламента всеми работниками администрации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3. Муниципальным служащим администрации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 в организации работы руководствоваться настоящим Регламентом.</w:t>
      </w:r>
    </w:p>
    <w:p w:rsidR="00C8760B" w:rsidRDefault="00C8760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Отменить постановление главы </w:t>
      </w:r>
      <w:proofErr w:type="spellStart"/>
      <w:r>
        <w:rPr>
          <w:color w:val="000000"/>
          <w:sz w:val="28"/>
          <w:szCs w:val="28"/>
        </w:rPr>
        <w:t>Григорьевского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Северского района от 28 ноября 2008 года № 145 «О регламенте администрации </w:t>
      </w:r>
      <w:proofErr w:type="spellStart"/>
      <w:r>
        <w:rPr>
          <w:color w:val="000000"/>
          <w:sz w:val="28"/>
          <w:szCs w:val="28"/>
        </w:rPr>
        <w:t>Григоьревского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Северского района»</w:t>
      </w:r>
      <w:r w:rsidR="003F1D6D">
        <w:rPr>
          <w:color w:val="000000"/>
          <w:sz w:val="28"/>
          <w:szCs w:val="28"/>
        </w:rPr>
        <w:t>.</w:t>
      </w:r>
    </w:p>
    <w:p w:rsidR="00A6179B" w:rsidRPr="00C1256F" w:rsidRDefault="00C8760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6179B" w:rsidRPr="00C1256F">
        <w:rPr>
          <w:color w:val="000000"/>
          <w:sz w:val="28"/>
          <w:szCs w:val="28"/>
        </w:rPr>
        <w:t xml:space="preserve">. </w:t>
      </w:r>
      <w:proofErr w:type="gramStart"/>
      <w:r w:rsidR="00A6179B" w:rsidRPr="00C1256F">
        <w:rPr>
          <w:color w:val="000000"/>
          <w:sz w:val="28"/>
          <w:szCs w:val="28"/>
        </w:rPr>
        <w:t>Контроль за</w:t>
      </w:r>
      <w:proofErr w:type="gramEnd"/>
      <w:r w:rsidR="00A6179B" w:rsidRPr="00C1256F">
        <w:rPr>
          <w:color w:val="000000"/>
          <w:sz w:val="28"/>
          <w:szCs w:val="28"/>
        </w:rPr>
        <w:t xml:space="preserve"> выполнением данного постановления оставляю за собой.</w:t>
      </w:r>
    </w:p>
    <w:p w:rsidR="00A6179B" w:rsidRPr="00C1256F" w:rsidRDefault="00C8760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6179B" w:rsidRPr="00C1256F">
        <w:rPr>
          <w:color w:val="000000"/>
          <w:sz w:val="28"/>
          <w:szCs w:val="28"/>
        </w:rPr>
        <w:t>. Настоящее постановление вступает в силу со дня его обнародования.</w:t>
      </w:r>
    </w:p>
    <w:p w:rsidR="00A6179B" w:rsidRPr="00C8760B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C8760B">
        <w:rPr>
          <w:color w:val="000000"/>
          <w:sz w:val="18"/>
          <w:szCs w:val="18"/>
        </w:rPr>
        <w:t> </w:t>
      </w:r>
    </w:p>
    <w:p w:rsidR="00A6179B" w:rsidRPr="00C8760B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C8760B">
        <w:rPr>
          <w:color w:val="000000"/>
          <w:sz w:val="18"/>
          <w:szCs w:val="18"/>
        </w:rPr>
        <w:t> </w:t>
      </w:r>
    </w:p>
    <w:p w:rsidR="00A6179B" w:rsidRPr="00C8760B" w:rsidRDefault="00A6179B" w:rsidP="00C1256F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C8760B">
        <w:rPr>
          <w:color w:val="000000"/>
          <w:sz w:val="18"/>
          <w:szCs w:val="1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Глава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</w:t>
      </w:r>
    </w:p>
    <w:p w:rsidR="00A6179B" w:rsidRDefault="00A6179B" w:rsidP="00C1256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Северского района</w:t>
      </w:r>
      <w:proofErr w:type="gramStart"/>
      <w:r w:rsidRPr="00C1256F">
        <w:rPr>
          <w:color w:val="000000"/>
          <w:sz w:val="28"/>
          <w:szCs w:val="28"/>
        </w:rPr>
        <w:t xml:space="preserve">                                             </w:t>
      </w:r>
      <w:r w:rsidR="00F40FE2">
        <w:rPr>
          <w:color w:val="000000"/>
          <w:sz w:val="28"/>
          <w:szCs w:val="28"/>
        </w:rPr>
        <w:t xml:space="preserve">                        </w:t>
      </w:r>
      <w:r w:rsidRPr="00C1256F">
        <w:rPr>
          <w:color w:val="000000"/>
          <w:sz w:val="28"/>
          <w:szCs w:val="28"/>
        </w:rPr>
        <w:t xml:space="preserve">         С</w:t>
      </w:r>
      <w:proofErr w:type="gramEnd"/>
      <w:r w:rsidRPr="00C1256F">
        <w:rPr>
          <w:color w:val="000000"/>
          <w:sz w:val="28"/>
          <w:szCs w:val="28"/>
        </w:rPr>
        <w:t> В Ливенцев</w:t>
      </w:r>
    </w:p>
    <w:p w:rsidR="00F40FE2" w:rsidRPr="00710CE5" w:rsidRDefault="00F40FE2" w:rsidP="00710CE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F40FE2" w:rsidRPr="00710CE5" w:rsidSect="003D4129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F40FE2" w:rsidRDefault="00A6179B" w:rsidP="00F40FE2">
      <w:pPr>
        <w:pStyle w:val="a3"/>
        <w:spacing w:before="0" w:beforeAutospacing="0" w:after="0" w:afterAutospacing="0"/>
        <w:ind w:left="5103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lastRenderedPageBreak/>
        <w:t xml:space="preserve">Приложение </w:t>
      </w:r>
    </w:p>
    <w:p w:rsidR="00F40FE2" w:rsidRDefault="00A6179B" w:rsidP="00F40FE2">
      <w:pPr>
        <w:pStyle w:val="a3"/>
        <w:spacing w:before="0" w:beforeAutospacing="0" w:after="0" w:afterAutospacing="0"/>
        <w:ind w:left="5103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к постановлению администрации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</w:p>
    <w:p w:rsidR="00A6179B" w:rsidRPr="00C1256F" w:rsidRDefault="00A6179B" w:rsidP="00F40FE2">
      <w:pPr>
        <w:pStyle w:val="a3"/>
        <w:spacing w:before="0" w:beforeAutospacing="0" w:after="0" w:afterAutospacing="0"/>
        <w:ind w:left="5103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от</w:t>
      </w:r>
      <w:r w:rsidR="003F1D6D">
        <w:rPr>
          <w:color w:val="000000"/>
          <w:sz w:val="28"/>
          <w:szCs w:val="28"/>
        </w:rPr>
        <w:t xml:space="preserve"> 14.02.2020 г. № 07</w:t>
      </w:r>
    </w:p>
    <w:p w:rsidR="00A6179B" w:rsidRPr="00C1256F" w:rsidRDefault="00A6179B" w:rsidP="00F40FE2">
      <w:pPr>
        <w:pStyle w:val="a3"/>
        <w:spacing w:before="0" w:beforeAutospacing="0" w:after="0" w:afterAutospacing="0"/>
        <w:ind w:left="5103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Default="00A6179B" w:rsidP="00C1256F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> </w:t>
      </w:r>
    </w:p>
    <w:p w:rsidR="005A5FF4" w:rsidRPr="00C1256F" w:rsidRDefault="005A5FF4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6179B" w:rsidRPr="00C1256F" w:rsidRDefault="00A6179B" w:rsidP="00F40FE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>РЕГЛАМЕНТ</w:t>
      </w:r>
    </w:p>
    <w:p w:rsidR="00A6179B" w:rsidRPr="00C1256F" w:rsidRDefault="00A6179B" w:rsidP="00F40FE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 xml:space="preserve">деятельности администрации </w:t>
      </w:r>
      <w:proofErr w:type="spellStart"/>
      <w:r w:rsidRPr="00F40FE2">
        <w:rPr>
          <w:b/>
          <w:color w:val="000000"/>
          <w:sz w:val="28"/>
          <w:szCs w:val="28"/>
        </w:rPr>
        <w:t>Григорьевского</w:t>
      </w:r>
      <w:proofErr w:type="spellEnd"/>
      <w:r w:rsidRPr="00F40FE2">
        <w:rPr>
          <w:b/>
          <w:color w:val="000000"/>
          <w:sz w:val="28"/>
          <w:szCs w:val="28"/>
        </w:rPr>
        <w:t xml:space="preserve"> сельского поселения Северского района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>1. Общие положения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1.1. Настоящий регламент определяет порядок организационного и документационного обеспечения деятельности администрации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1.2. Администрация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 является органом местного самоуправления, осуществляющего исполнительно-распорядительные функции на территории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района, обеспечивает решение вопросов местного значения, находящихся в ее компетенции, исходя из интересов населения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района, его исторических и иных местных традиций.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1.3. Администрация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 является юридическим лицом, имеет гербовую печать и официальный бланк с изображением герба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1.4. В своей деятельности руководствуется </w:t>
      </w:r>
      <w:r w:rsidRPr="003F1D6D">
        <w:rPr>
          <w:sz w:val="28"/>
          <w:szCs w:val="28"/>
        </w:rPr>
        <w:t>Конституцией Российской Федерации</w:t>
      </w:r>
      <w:r w:rsidRPr="00C1256F">
        <w:rPr>
          <w:color w:val="000000"/>
          <w:sz w:val="28"/>
          <w:szCs w:val="28"/>
        </w:rPr>
        <w:t>, законодательными и иными нормативными актами Российской Федерации и Краснодарского края, </w:t>
      </w:r>
      <w:r w:rsidRPr="003F1D6D">
        <w:rPr>
          <w:sz w:val="28"/>
          <w:szCs w:val="28"/>
        </w:rPr>
        <w:t>Уставом</w:t>
      </w:r>
      <w:r w:rsidRPr="00C1256F">
        <w:rPr>
          <w:color w:val="000000"/>
          <w:sz w:val="28"/>
          <w:szCs w:val="28"/>
        </w:rPr>
        <w:t> 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района, решениями Совета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района, постановлениями и распоряжениями администрации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 и настоящим Регламентом.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1.5. Глава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 является высшим выборным должностным лицом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района, возглавляет администрацию сельского поселения и осуществляет свою деятельность на принципах единоначалия. Статус главы, его полномочия, порядок избрания, принципы и основные гарантии деятельности, компетенция определены федеральными законами, законами Краснодарского края и </w:t>
      </w:r>
      <w:hyperlink r:id="rId6" w:history="1">
        <w:r w:rsidRPr="00C1256F">
          <w:rPr>
            <w:rStyle w:val="a5"/>
            <w:color w:val="157FC4"/>
            <w:sz w:val="28"/>
            <w:szCs w:val="28"/>
            <w:u w:val="none"/>
          </w:rPr>
          <w:t>Уставом</w:t>
        </w:r>
      </w:hyperlink>
      <w:r w:rsidRPr="00C1256F">
        <w:rPr>
          <w:color w:val="000000"/>
          <w:sz w:val="28"/>
          <w:szCs w:val="28"/>
        </w:rPr>
        <w:t> 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1.6. Глава администрации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 непосредственно осуществляет все организационно-</w:t>
      </w:r>
      <w:r w:rsidRPr="00C1256F">
        <w:rPr>
          <w:color w:val="000000"/>
          <w:sz w:val="28"/>
          <w:szCs w:val="28"/>
        </w:rPr>
        <w:lastRenderedPageBreak/>
        <w:t>распорядительные функции по решению вопросов местного значения путем изданий</w:t>
      </w:r>
      <w:r w:rsidR="00710CE5">
        <w:rPr>
          <w:color w:val="000000"/>
          <w:sz w:val="28"/>
          <w:szCs w:val="28"/>
        </w:rPr>
        <w:t>,</w:t>
      </w:r>
      <w:r w:rsidRPr="00C1256F">
        <w:rPr>
          <w:color w:val="000000"/>
          <w:sz w:val="28"/>
          <w:szCs w:val="28"/>
        </w:rPr>
        <w:t xml:space="preserve"> в пределах своей компетенции</w:t>
      </w:r>
      <w:r w:rsidR="00710CE5">
        <w:rPr>
          <w:color w:val="000000"/>
          <w:sz w:val="28"/>
          <w:szCs w:val="28"/>
        </w:rPr>
        <w:t>,</w:t>
      </w:r>
      <w:r w:rsidRPr="00C1256F">
        <w:rPr>
          <w:color w:val="000000"/>
          <w:sz w:val="28"/>
          <w:szCs w:val="28"/>
        </w:rPr>
        <w:t xml:space="preserve"> постановлений и распоряжений, которые обязательны для исполнения всеми расположенными на территории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 предприятиями, учреждениями, должностными лицами и гражданами.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1.7. В период временного отсутствия главы администрации сельского поселения (командировка, болезнь, отпуск) исполнение его полномочий возлагается на заместителя главы администрации поселения отдельным распоряжением администрации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1.8. По представлению главы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 xml:space="preserve">Совет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 утверждает структуру администрации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района. Штатное расписание администрации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 утверждается постановлением администрации </w:t>
      </w:r>
      <w:proofErr w:type="spellStart"/>
      <w:r w:rsidRPr="00C1256F">
        <w:rPr>
          <w:color w:val="000000"/>
          <w:sz w:val="28"/>
          <w:szCs w:val="28"/>
        </w:rPr>
        <w:t>Григорьевского</w:t>
      </w:r>
      <w:proofErr w:type="spellEnd"/>
      <w:r w:rsidRPr="00C1256F">
        <w:rPr>
          <w:color w:val="000000"/>
          <w:sz w:val="28"/>
          <w:szCs w:val="28"/>
        </w:rPr>
        <w:t xml:space="preserve"> сельского поселения Северского района.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1.9. Структура администрации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 xml:space="preserve">разрабатывается исходя из необходимости осуществления организационных мероприятий по выполнению социально-экономических программ и иных полномочий, возложенных на органы местного самоуправления, обеспечения жизнедеятельности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1.10. В аппарат администрации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>входят: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- руководство администрации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 xml:space="preserve">- глава администрации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- должностные лица и сотрудники аппарата администрации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, которые являются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C1256F">
        <w:rPr>
          <w:color w:val="000000"/>
          <w:sz w:val="28"/>
          <w:szCs w:val="28"/>
        </w:rPr>
        <w:t>муниципальными служащими.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работники, исполняющие обязанности по техническому обеспечению деятельности администрации, которые не являются муниципальными служащими.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1.11. Повседневной деятельностью сотрудников администрации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 xml:space="preserve">непосредственно руководит глава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, который рассматривает и решает вопросы в пределах своей компетенции.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1.12. На должностных лиц администрации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>возлагается: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1.12.1. Обеспечение деятельности главы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. Выполнение каждым работником функциональных обязанностей согласно своим должностным инструкциям.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1.12.2. Работа по своевременному и качественному рассмотрению служебных документов, писем и устных обращений граждан, поступивших в </w:t>
      </w:r>
      <w:r w:rsidRPr="00C1256F">
        <w:rPr>
          <w:color w:val="000000"/>
          <w:sz w:val="28"/>
          <w:szCs w:val="28"/>
        </w:rPr>
        <w:lastRenderedPageBreak/>
        <w:t xml:space="preserve">администрацию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>и выполнение данных по ним поручений.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1.12.3. Изучение и обобщение опыта и практики работы органов местного самоуправления района, оказание им методической и практической помощи.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1.12.4. Учет и обобщение предложений, критических замечаний в адрес администрации сельского поселения, высказанных на заседаниях Совета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, на совещаниях и встречах, проводимых главой района с главами сельских поселений и руководителями структурных подразделений администрации района. Организация работы по рассмотрению и реализации предложений и замечаний.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1.12.5. Ведение делопроизводства.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1.12.6. Организационное, документационное и материально-техническое обеспечение подготовки заседаний, совещаний, семинаров, конференций, официальных встреч и приемов, проводимых главой администрации сельского поселения, а также осуществление иных организационно-технических мероприятий.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1.12.7. Организация освещения деятельности администрации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 xml:space="preserve"> в средствах массовой информации.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>2. Порядок подготовки и проведения совещаний и других мероприятий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2.1. Совещания в администрации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>проводятся в соответствии с планами по мере необходимости по решению главы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2.2. Подготовка необходимых для проведения совещания в администрации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 xml:space="preserve"> материалов возлагается на специалиста администрации сельского поселения, к ведению которых относятся вопросы, рассматриваемые на совещании, а также в соответствии с поручением главы администрации </w:t>
      </w:r>
      <w:proofErr w:type="spellStart"/>
      <w:r w:rsidR="005E3DE1" w:rsidRPr="00C1256F">
        <w:rPr>
          <w:color w:val="000000"/>
          <w:sz w:val="28"/>
          <w:szCs w:val="28"/>
        </w:rPr>
        <w:t>Григорьевского</w:t>
      </w:r>
      <w:proofErr w:type="spellEnd"/>
      <w:r w:rsidR="005E3DE1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2.3. Деловые совещания, встречи, приемы и семинары проводятся по указанию главы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2.4. Приглашение участников совещаний, подготовку необходимых документов и помещения к совещанию, ведение протокола осуществляет соответствующий специалист. Место и время проведения совещания согласовываются при необходимости с главой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2.5. Совещания, проводимые по указанию главы администрации сельского поселения, готовятся соответствующими специалистами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2.6. Должностные лица, ответственные за проведение совещания, не </w:t>
      </w:r>
      <w:proofErr w:type="gramStart"/>
      <w:r w:rsidRPr="00C1256F">
        <w:rPr>
          <w:color w:val="000000"/>
          <w:sz w:val="28"/>
          <w:szCs w:val="28"/>
        </w:rPr>
        <w:t>позднее</w:t>
      </w:r>
      <w:proofErr w:type="gramEnd"/>
      <w:r w:rsidRPr="00C1256F">
        <w:rPr>
          <w:color w:val="000000"/>
          <w:sz w:val="28"/>
          <w:szCs w:val="28"/>
        </w:rPr>
        <w:t xml:space="preserve"> чем за один день до совещания, представляют главе администрации сельского поселения: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lastRenderedPageBreak/>
        <w:t>- повестку дня совещания;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список приглашенных лиц;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проект порядка ведения совещания;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справку по существу вопроса, намечаемого к рассмотрению.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2.7. В целях </w:t>
      </w:r>
      <w:proofErr w:type="gramStart"/>
      <w:r w:rsidRPr="00C1256F">
        <w:rPr>
          <w:color w:val="000000"/>
          <w:sz w:val="28"/>
          <w:szCs w:val="28"/>
        </w:rPr>
        <w:t>подведения итогов деятельности специалистов администрации сельского</w:t>
      </w:r>
      <w:proofErr w:type="gramEnd"/>
      <w:r w:rsidRPr="00C1256F">
        <w:rPr>
          <w:color w:val="000000"/>
          <w:sz w:val="28"/>
          <w:szCs w:val="28"/>
        </w:rPr>
        <w:t xml:space="preserve"> поселения, подведомственных муниципальных учреждений и организаций, а также определения задач на текущую неделю, глава администрации сельского поселения еженедельно по </w:t>
      </w:r>
      <w:r w:rsidR="005E3DE1" w:rsidRPr="00C1256F">
        <w:rPr>
          <w:color w:val="000000"/>
          <w:sz w:val="28"/>
          <w:szCs w:val="28"/>
        </w:rPr>
        <w:t>вторникам</w:t>
      </w:r>
      <w:r w:rsidRPr="00C1256F">
        <w:rPr>
          <w:color w:val="000000"/>
          <w:sz w:val="28"/>
          <w:szCs w:val="28"/>
        </w:rPr>
        <w:t xml:space="preserve"> в </w:t>
      </w:r>
      <w:r w:rsidR="005E3DE1" w:rsidRPr="00C1256F">
        <w:rPr>
          <w:color w:val="000000"/>
          <w:sz w:val="28"/>
          <w:szCs w:val="28"/>
        </w:rPr>
        <w:t>9</w:t>
      </w:r>
      <w:r w:rsidRPr="00C1256F">
        <w:rPr>
          <w:color w:val="000000"/>
          <w:sz w:val="28"/>
          <w:szCs w:val="28"/>
        </w:rPr>
        <w:t>.00 часов проводит оперативные совещания. Председательствует на совещаниях глава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2.8. На оперативные совещания приглашаются все специалисты администрации сельского поселения, руководители подведомственных муниципальных предприятий, руководители иных предприятий различных форм собственности (по согласованию), итоги которых оформляются протоколами.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2.9. Учет присутствующих на совещании руководителей структурных подразделений и муниципальных предприятий и учреждений, оформление протокола и </w:t>
      </w:r>
      <w:proofErr w:type="gramStart"/>
      <w:r w:rsidRPr="00C1256F">
        <w:rPr>
          <w:color w:val="000000"/>
          <w:sz w:val="28"/>
          <w:szCs w:val="28"/>
        </w:rPr>
        <w:t>контроль за</w:t>
      </w:r>
      <w:proofErr w:type="gramEnd"/>
      <w:r w:rsidRPr="00C1256F">
        <w:rPr>
          <w:color w:val="000000"/>
          <w:sz w:val="28"/>
          <w:szCs w:val="28"/>
        </w:rPr>
        <w:t xml:space="preserve"> исполнением решения совещания (поручений главы) осуществляет специалист администрации сельского поселения в соответствии с должностными обязанностями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2.10. Непосредственный </w:t>
      </w:r>
      <w:proofErr w:type="gramStart"/>
      <w:r w:rsidRPr="00C1256F">
        <w:rPr>
          <w:color w:val="000000"/>
          <w:sz w:val="28"/>
          <w:szCs w:val="28"/>
        </w:rPr>
        <w:t>контроль за</w:t>
      </w:r>
      <w:proofErr w:type="gramEnd"/>
      <w:r w:rsidRPr="00C1256F">
        <w:rPr>
          <w:color w:val="000000"/>
          <w:sz w:val="28"/>
          <w:szCs w:val="28"/>
        </w:rPr>
        <w:t xml:space="preserve"> выполнением поручений, содержащихся в протоколе, осуществляют ответственные исполнители, готовившие вопрос к рассмотрению на совещании.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Специалист администрации сельского поселения заинтересованный в исполнении решений или поручений своевременно информирует главу администрации сельского поселения о выполнении или неисполнении поручений, содержащихся в протоколе.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 xml:space="preserve">3. Освещение мероприятий администрации </w:t>
      </w:r>
      <w:proofErr w:type="spellStart"/>
      <w:r w:rsidR="00705BBC" w:rsidRPr="00B8037B">
        <w:rPr>
          <w:b/>
          <w:color w:val="000000"/>
          <w:sz w:val="28"/>
          <w:szCs w:val="28"/>
        </w:rPr>
        <w:t>Григорьевского</w:t>
      </w:r>
      <w:proofErr w:type="spellEnd"/>
      <w:r w:rsidR="00705BBC" w:rsidRPr="00B8037B">
        <w:rPr>
          <w:b/>
          <w:color w:val="000000"/>
          <w:sz w:val="28"/>
          <w:szCs w:val="28"/>
        </w:rPr>
        <w:t xml:space="preserve"> сельского поселения Северского района</w:t>
      </w:r>
      <w:r w:rsidR="00705BBC" w:rsidRPr="00B8037B">
        <w:rPr>
          <w:rStyle w:val="a4"/>
          <w:b w:val="0"/>
          <w:color w:val="000000"/>
          <w:sz w:val="28"/>
          <w:szCs w:val="28"/>
        </w:rPr>
        <w:t xml:space="preserve"> </w:t>
      </w:r>
      <w:r w:rsidRPr="00C1256F">
        <w:rPr>
          <w:rStyle w:val="a4"/>
          <w:color w:val="000000"/>
          <w:sz w:val="28"/>
          <w:szCs w:val="28"/>
        </w:rPr>
        <w:t>в средствах массовой информации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3.1. Освещение мероприятий администрации сельского поселения, в средствах массовой информации, затрагивающих права и интересы граждан и юридических лиц, либо имеющих общественную значимость в газет</w:t>
      </w:r>
      <w:r w:rsidR="00B8037B">
        <w:rPr>
          <w:color w:val="000000"/>
          <w:sz w:val="28"/>
          <w:szCs w:val="28"/>
        </w:rPr>
        <w:t>ах</w:t>
      </w:r>
      <w:r w:rsidRPr="00C1256F">
        <w:rPr>
          <w:color w:val="000000"/>
          <w:sz w:val="28"/>
          <w:szCs w:val="28"/>
        </w:rPr>
        <w:t xml:space="preserve"> "</w:t>
      </w:r>
      <w:r w:rsidR="00705BBC" w:rsidRPr="00C1256F">
        <w:rPr>
          <w:color w:val="000000"/>
          <w:sz w:val="28"/>
          <w:szCs w:val="28"/>
        </w:rPr>
        <w:t>Зори</w:t>
      </w:r>
      <w:r w:rsidRPr="00C1256F">
        <w:rPr>
          <w:color w:val="000000"/>
          <w:sz w:val="28"/>
          <w:szCs w:val="28"/>
        </w:rPr>
        <w:t>"</w:t>
      </w:r>
      <w:r w:rsidR="00B8037B">
        <w:rPr>
          <w:color w:val="000000"/>
          <w:sz w:val="28"/>
          <w:szCs w:val="28"/>
        </w:rPr>
        <w:t xml:space="preserve"> и "Зори </w:t>
      </w:r>
      <w:proofErr w:type="spellStart"/>
      <w:r w:rsidR="00B8037B">
        <w:rPr>
          <w:color w:val="000000"/>
          <w:sz w:val="28"/>
          <w:szCs w:val="28"/>
        </w:rPr>
        <w:t>Прергорья</w:t>
      </w:r>
      <w:proofErr w:type="spellEnd"/>
      <w:r w:rsidR="00B8037B">
        <w:rPr>
          <w:color w:val="000000"/>
          <w:sz w:val="28"/>
          <w:szCs w:val="28"/>
        </w:rPr>
        <w:t>"</w:t>
      </w:r>
      <w:r w:rsidRPr="00C1256F">
        <w:rPr>
          <w:color w:val="000000"/>
          <w:sz w:val="28"/>
          <w:szCs w:val="28"/>
        </w:rPr>
        <w:t xml:space="preserve"> обеспечивает один из специалистов администрации сельского поселения в зависимости от направлений деятельности.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3.2. Вопрос о публикациях в печати информационных сообщений о мероприятиях с участием главы </w:t>
      </w:r>
      <w:proofErr w:type="spellStart"/>
      <w:r w:rsidR="00705BBC" w:rsidRPr="00C1256F">
        <w:rPr>
          <w:color w:val="000000"/>
          <w:sz w:val="28"/>
          <w:szCs w:val="28"/>
        </w:rPr>
        <w:t>Григорьевского</w:t>
      </w:r>
      <w:proofErr w:type="spellEnd"/>
      <w:r w:rsidR="00705BBC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 xml:space="preserve"> решается по согласованию с главой </w:t>
      </w:r>
      <w:proofErr w:type="spellStart"/>
      <w:r w:rsidR="00705BBC" w:rsidRPr="00C1256F">
        <w:rPr>
          <w:color w:val="000000"/>
          <w:sz w:val="28"/>
          <w:szCs w:val="28"/>
        </w:rPr>
        <w:t>Григорьевского</w:t>
      </w:r>
      <w:proofErr w:type="spellEnd"/>
      <w:r w:rsidR="00705BBC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.</w:t>
      </w:r>
    </w:p>
    <w:p w:rsidR="00F40FE2" w:rsidRDefault="00F40FE2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>4. Основные правила организации документооборота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4.1. Порядок прохождения и исполнения входящих документов.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Вся корреспонденция, поступающая в администрацию </w:t>
      </w:r>
      <w:proofErr w:type="spellStart"/>
      <w:r w:rsidR="00705BBC" w:rsidRPr="00C1256F">
        <w:rPr>
          <w:color w:val="000000"/>
          <w:sz w:val="28"/>
          <w:szCs w:val="28"/>
        </w:rPr>
        <w:t>Григорьевского</w:t>
      </w:r>
      <w:proofErr w:type="spellEnd"/>
      <w:r w:rsidR="00705BBC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 xml:space="preserve">, принимается и регистрируется специалистом администрации и передается для резолюции главе </w:t>
      </w:r>
      <w:proofErr w:type="spellStart"/>
      <w:r w:rsidR="00705BBC" w:rsidRPr="00C1256F">
        <w:rPr>
          <w:color w:val="000000"/>
          <w:sz w:val="28"/>
          <w:szCs w:val="28"/>
        </w:rPr>
        <w:lastRenderedPageBreak/>
        <w:t>Григорьевского</w:t>
      </w:r>
      <w:proofErr w:type="spellEnd"/>
      <w:r w:rsidR="00705BBC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 xml:space="preserve">. Документы с резолюциями главы </w:t>
      </w:r>
      <w:proofErr w:type="spellStart"/>
      <w:r w:rsidR="00705BBC" w:rsidRPr="00C1256F">
        <w:rPr>
          <w:color w:val="000000"/>
          <w:sz w:val="28"/>
          <w:szCs w:val="28"/>
        </w:rPr>
        <w:t>Григорьевского</w:t>
      </w:r>
      <w:proofErr w:type="spellEnd"/>
      <w:r w:rsidR="00705BBC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>доводятся до исполнителей.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При поступлении корреспонденции специалистом проверяется целостность конвертов и другой упаковки.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Ошибочно поступившая корреспонденция пересылается по принадлежности, если известен адрес получателя, в противном случае - возвращается отправителю.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Принятые конверты с корреспонденцией, кроме конвертов с надписью "Лично", а также адресованных исполнительным органам власти, вскрываются.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При вскрытии конвертов проверяется наличие корреспонденции, а также указанных приложений. В случае отсутствия каких-либо документов об этом ставится в известность отправитель.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Конверты от поступившей корреспонденции сохраняются и прилагаются к документам лишь в том случае, когда только по ним можно установить адрес отправителя или, когда дата почтового штемпеля имеет значение в качестве доказательства времени отправки и получения документа.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Документы, зарегистрированные в журнале входящей корреспонденции администрации </w:t>
      </w:r>
      <w:proofErr w:type="spellStart"/>
      <w:r w:rsidR="00705BBC" w:rsidRPr="00C1256F">
        <w:rPr>
          <w:color w:val="000000"/>
          <w:sz w:val="28"/>
          <w:szCs w:val="28"/>
        </w:rPr>
        <w:t>Григорьевского</w:t>
      </w:r>
      <w:proofErr w:type="spellEnd"/>
      <w:r w:rsidR="00705BBC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 xml:space="preserve">, передаются главе </w:t>
      </w:r>
      <w:proofErr w:type="spellStart"/>
      <w:r w:rsidR="00705BBC" w:rsidRPr="00C1256F">
        <w:rPr>
          <w:color w:val="000000"/>
          <w:sz w:val="28"/>
          <w:szCs w:val="28"/>
        </w:rPr>
        <w:t>Григорьевского</w:t>
      </w:r>
      <w:proofErr w:type="spellEnd"/>
      <w:r w:rsidR="00705BBC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, в день их поступления, срочные - незамедлительно.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Дальнейшее прохождение и исполнение документов определяет глава </w:t>
      </w:r>
      <w:proofErr w:type="spellStart"/>
      <w:r w:rsidR="00705BBC" w:rsidRPr="00C1256F">
        <w:rPr>
          <w:color w:val="000000"/>
          <w:sz w:val="28"/>
          <w:szCs w:val="28"/>
        </w:rPr>
        <w:t>Григорьевского</w:t>
      </w:r>
      <w:proofErr w:type="spellEnd"/>
      <w:r w:rsidR="00705BBC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>в зависимости от назначения каждого документа (непосредственное исполнение, рассмотрение и ответ, принятие практических мер, организация и внедрение, согласование и утверждение, для сведения, для руководства в практической работе).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Рассмотрение документов должно производиться в день поступления документа. Результаты рассмотрения документа по существу содержащихся в них вопросов отражаются в журнале входящей корреспонденции.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Документ, исполнение которого должны осуществлять несколько исполнителей, передается ответственному исполнителю, указанному в резолюции первым, и находится у него до окончательного исполнения.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Для сокращения сроков исполнения документа с него снимаются копии для вручения соисполнителям (кроме тех документов, снимать копии, с которых не разрешается).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Исполненный документ вместе с ответом на него и соответствующей отметкой исполнителя подшивается в дело в соответствии с номенклатурой дел.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4.2. Порядок подготовки и прохождения исходящих и внутренних документов.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Основные процессы подготовки и прохождения исходящих документов: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составление и печатание проекта документа;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подписание (утверждение);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регистрация;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оформление конвертов и отправка документов;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lastRenderedPageBreak/>
        <w:t>- контроль исполнения рассылки (по списку);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помещение оставшегося экземпляра документа в дело.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Подготовленный исполнителем проект документа передается для печатания.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До передачи подготовленного документа на подпись исполнитель должен проверить его содержание, правильность оформления, наличие необходимых виз и приложений к документу. Документ представляется на подпись вместе с документами, на основании которых он готовился.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Документ для отправки должен поступать к специалисту администрации сельского поселения полностью оформленный, и иметь отметку о виде почтового отправления. Неправильно оформленный документ возвращается.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Обработку исходящей корреспонденции осуществляет специалист администрации </w:t>
      </w:r>
      <w:proofErr w:type="spellStart"/>
      <w:r w:rsidR="00705BBC" w:rsidRPr="00C1256F">
        <w:rPr>
          <w:color w:val="000000"/>
          <w:sz w:val="28"/>
          <w:szCs w:val="28"/>
        </w:rPr>
        <w:t>Григорьевского</w:t>
      </w:r>
      <w:proofErr w:type="spellEnd"/>
      <w:r w:rsidR="00705BBC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 xml:space="preserve">, включая ее сортировку, </w:t>
      </w:r>
      <w:proofErr w:type="spellStart"/>
      <w:r w:rsidRPr="00C1256F">
        <w:rPr>
          <w:color w:val="000000"/>
          <w:sz w:val="28"/>
          <w:szCs w:val="28"/>
        </w:rPr>
        <w:t>адресование</w:t>
      </w:r>
      <w:proofErr w:type="spellEnd"/>
      <w:r w:rsidRPr="00C1256F">
        <w:rPr>
          <w:color w:val="000000"/>
          <w:sz w:val="28"/>
          <w:szCs w:val="28"/>
        </w:rPr>
        <w:t>, вложение в конверты, определение стоимости отправления, маркирование конвертов и сдачу в отделение связи. На заказные отправления при необходимости составляется реестр.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1256F">
        <w:rPr>
          <w:color w:val="000000"/>
          <w:sz w:val="28"/>
          <w:szCs w:val="28"/>
        </w:rPr>
        <w:t xml:space="preserve">К внутренним документам относятся документы, отражающие деятельность администрации </w:t>
      </w:r>
      <w:proofErr w:type="spellStart"/>
      <w:r w:rsidR="00705BBC" w:rsidRPr="00C1256F">
        <w:rPr>
          <w:color w:val="000000"/>
          <w:sz w:val="28"/>
          <w:szCs w:val="28"/>
        </w:rPr>
        <w:t>Григорьевского</w:t>
      </w:r>
      <w:proofErr w:type="spellEnd"/>
      <w:r w:rsidR="00705BBC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>(постановления, распоряжения, протоколы, инструкции, планы, справки, докладные записки, доклады, списки и т.д.).</w:t>
      </w:r>
      <w:proofErr w:type="gramEnd"/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Прохождение внутренних документов на этапах их подготовки и оформления организуется в соответствии с общим порядком обращения исходящих, а на этапе исполнения - входящих документов.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Документы, содержащие поручения отдельным должностным лицам, передаются им в виде размноженных экземпляров или выписок из них.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Документы, взятые на контроль, исполняются в сроки, указанные в документе или в резолюции главы </w:t>
      </w:r>
      <w:proofErr w:type="spellStart"/>
      <w:r w:rsidR="00705BBC" w:rsidRPr="00C1256F">
        <w:rPr>
          <w:color w:val="000000"/>
          <w:sz w:val="28"/>
          <w:szCs w:val="28"/>
        </w:rPr>
        <w:t>Григорьевского</w:t>
      </w:r>
      <w:proofErr w:type="spellEnd"/>
      <w:r w:rsidR="00705BBC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Документы, направляемые в вышестоящие органы, подписываются главой </w:t>
      </w:r>
      <w:proofErr w:type="spellStart"/>
      <w:r w:rsidR="00705BBC" w:rsidRPr="00C1256F">
        <w:rPr>
          <w:color w:val="000000"/>
          <w:sz w:val="28"/>
          <w:szCs w:val="28"/>
        </w:rPr>
        <w:t>Григорьевского</w:t>
      </w:r>
      <w:proofErr w:type="spellEnd"/>
      <w:r w:rsidR="00705BBC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, а в его отсутствие - специалистом администрации сельского поселения, исполняющим его обязанности.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Ответственность за учет, сохранность, своевременное прохождение документов возлагается на специалистов администрации по направлениям их деятельности.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Исполненные документы оформляются в соответствии с номенклатурой дел и сдаются в архив.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Отправка всей корреспонденции производится через специалиста администрации </w:t>
      </w:r>
      <w:proofErr w:type="spellStart"/>
      <w:r w:rsidR="00D84FF0" w:rsidRPr="00C1256F">
        <w:rPr>
          <w:color w:val="000000"/>
          <w:sz w:val="28"/>
          <w:szCs w:val="28"/>
        </w:rPr>
        <w:t>Григорьевского</w:t>
      </w:r>
      <w:proofErr w:type="spellEnd"/>
      <w:r w:rsidR="00D84FF0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. Сданная до 15 часов корреспонденция отправляется в тот же день.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 xml:space="preserve">5. Порядок подготовки, принятия и регистрации правовых актов администрации </w:t>
      </w:r>
      <w:proofErr w:type="spellStart"/>
      <w:r w:rsidR="00D84FF0" w:rsidRPr="00C1256F">
        <w:rPr>
          <w:b/>
          <w:color w:val="000000"/>
          <w:sz w:val="28"/>
          <w:szCs w:val="28"/>
        </w:rPr>
        <w:t>Григорьевского</w:t>
      </w:r>
      <w:proofErr w:type="spellEnd"/>
      <w:r w:rsidR="00D84FF0" w:rsidRPr="00C1256F">
        <w:rPr>
          <w:b/>
          <w:color w:val="000000"/>
          <w:sz w:val="28"/>
          <w:szCs w:val="28"/>
        </w:rPr>
        <w:t xml:space="preserve"> сельского поселения Северского района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lastRenderedPageBreak/>
        <w:t xml:space="preserve">5.1. Проекты правовых актов разрабатываются в соответствии с федеральным и областным законодательством, планами работы администрации </w:t>
      </w:r>
      <w:proofErr w:type="spellStart"/>
      <w:r w:rsidR="00D84FF0" w:rsidRPr="00C1256F">
        <w:rPr>
          <w:color w:val="000000"/>
          <w:sz w:val="28"/>
          <w:szCs w:val="28"/>
        </w:rPr>
        <w:t>Григорьевского</w:t>
      </w:r>
      <w:proofErr w:type="spellEnd"/>
      <w:r w:rsidR="00D84FF0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 xml:space="preserve">на очередной год, а также на основании решений, принятых на заседаниях и совещаниях администрации сельского поселения, поручений главы </w:t>
      </w:r>
      <w:proofErr w:type="spellStart"/>
      <w:r w:rsidR="00D84FF0" w:rsidRPr="00C1256F">
        <w:rPr>
          <w:color w:val="000000"/>
          <w:sz w:val="28"/>
          <w:szCs w:val="28"/>
        </w:rPr>
        <w:t>Григорьевского</w:t>
      </w:r>
      <w:proofErr w:type="spellEnd"/>
      <w:r w:rsidR="00D84FF0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 xml:space="preserve">. Проекты муниципальных правовых актов могут вноситься депутатами Совета </w:t>
      </w:r>
      <w:proofErr w:type="spellStart"/>
      <w:r w:rsidR="00D84FF0" w:rsidRPr="00C1256F">
        <w:rPr>
          <w:color w:val="000000"/>
          <w:sz w:val="28"/>
          <w:szCs w:val="28"/>
        </w:rPr>
        <w:t>Григорьевского</w:t>
      </w:r>
      <w:proofErr w:type="spellEnd"/>
      <w:r w:rsidR="00D84FF0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 xml:space="preserve">, главой </w:t>
      </w:r>
      <w:proofErr w:type="spellStart"/>
      <w:r w:rsidR="00D84FF0" w:rsidRPr="00C1256F">
        <w:rPr>
          <w:color w:val="000000"/>
          <w:sz w:val="28"/>
          <w:szCs w:val="28"/>
        </w:rPr>
        <w:t>Григорьевского</w:t>
      </w:r>
      <w:proofErr w:type="spellEnd"/>
      <w:r w:rsidR="00D84FF0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, инициативными группами граждан, органами территориального общественного самоуправления, прокурором района.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5.2. Правовые акты администрации </w:t>
      </w:r>
      <w:proofErr w:type="spellStart"/>
      <w:r w:rsidR="00D84FF0" w:rsidRPr="00C1256F">
        <w:rPr>
          <w:color w:val="000000"/>
          <w:sz w:val="28"/>
          <w:szCs w:val="28"/>
        </w:rPr>
        <w:t>Григорьевского</w:t>
      </w:r>
      <w:proofErr w:type="spellEnd"/>
      <w:r w:rsidR="00D84FF0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 xml:space="preserve"> издаются в виде постановлений и распоряжений.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5.3. Разработка проекта правового акта осуществляется специалистами администрации или заинтересованными исполнителями.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5.4. Для подготовки проектов наиболее важных и сложных правовых актов распоряжениями администрации </w:t>
      </w:r>
      <w:proofErr w:type="spellStart"/>
      <w:r w:rsidR="00D84FF0" w:rsidRPr="00C1256F">
        <w:rPr>
          <w:color w:val="000000"/>
          <w:sz w:val="28"/>
          <w:szCs w:val="28"/>
        </w:rPr>
        <w:t>Григорьевского</w:t>
      </w:r>
      <w:proofErr w:type="spellEnd"/>
      <w:r w:rsidR="00D84FF0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>могут создаваться рабочие группы из числа специалистов органов исполнительной власти, а также привлекаться ученые и специалисты из научных и иных организаций.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5.5. Срок подготовки проекта и принятия правового акта во исполнение действующего законодательства не должен превышать 30 календарных дней, если законодательством или поручением главы </w:t>
      </w:r>
      <w:proofErr w:type="spellStart"/>
      <w:r w:rsidR="00D84FF0" w:rsidRPr="00C1256F">
        <w:rPr>
          <w:color w:val="000000"/>
          <w:sz w:val="28"/>
          <w:szCs w:val="28"/>
        </w:rPr>
        <w:t>Григорьевского</w:t>
      </w:r>
      <w:proofErr w:type="spellEnd"/>
      <w:r w:rsidR="00D84FF0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 xml:space="preserve"> не установлен другой срок.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Структура нормативного правового акта должна обеспечивать логическое развитие темы правового регулирования.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Если требуется разъяснение целей и мотивов принятия нормативного правового акта, то в проекте дается вступительная часть - преамбула. Положения нормативного характера в преамбулу не включаются.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Нормативные предписания оформляются в виде пунктов, которые нумеруются арабскими цифрами с точкой и заголовков не имеют. Пункты могут подразделяться на подпункты, которые могут иметь буквенную или цифровую нумерацию.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Значительные по объему нормативные правовые акты могут делиться на главы, которые нумеруются римскими цифрами и имеют заголовки.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Если в нормативном правовом акте приводятся таблицы, графики, карты, схемы, то они, как правило, должны оформляться в виде приложений, а соответствующие пункты акта должны иметь ссылки на эти приложения.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Проекты правовых актов, содержащие секретную информацию, оформляются также с учетом требований федеральных нормативных правовых актов, предъявляемых к этой категории документов.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5.6. В случае если подготавливаемый проект правового акта влечет за собой необходимость внесения изменений, признания утратившими силу других правовых актов, то эти изменения включаются в проект подготавливаемого правового акта или представляются одновременно с ним в виде проекта отдельного правового акта.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lastRenderedPageBreak/>
        <w:t>Если при подготовке нормативного правового акта выявились необходимость внесения существенных изменений и дополнений в ранее изданные нормативные правовые акты или наличие по одному и тому же вопросу нескольких актов, то в целях их упорядочения разрабатывается единый новый акт. В проект такого акта включаются новые, а также содержащиеся в ранее изданных актах нормативные предписания, которые сохраняют свою силу.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5.7. Не допускается издание повторных правовых актов, если не исполнены ранее изданные по тому же вопросу правовые акты. Не допускается издание правовых актов, полностью дублирующих нормы федерального и областного законодательства.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5.8. Проект правового акта визируется руководителем (лицом, исполняющим обязанности руководителя) исполнительного органа власти</w:t>
      </w:r>
      <w:r w:rsidR="00D84FF0" w:rsidRPr="00C1256F">
        <w:rPr>
          <w:color w:val="000000"/>
          <w:sz w:val="28"/>
          <w:szCs w:val="28"/>
        </w:rPr>
        <w:t xml:space="preserve"> и</w:t>
      </w:r>
      <w:r w:rsidRPr="00C1256F">
        <w:rPr>
          <w:color w:val="000000"/>
          <w:sz w:val="28"/>
          <w:szCs w:val="28"/>
        </w:rPr>
        <w:t xml:space="preserve"> специалистом администрации, внесшим данный проект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Виза включает в себя наименование должности руководителя и личную подпись визирующего, расшифровку подписи, дату визирования и располагается </w:t>
      </w:r>
      <w:proofErr w:type="gramStart"/>
      <w:r w:rsidRPr="00C1256F">
        <w:rPr>
          <w:color w:val="000000"/>
          <w:sz w:val="28"/>
          <w:szCs w:val="28"/>
        </w:rPr>
        <w:t>на</w:t>
      </w:r>
      <w:proofErr w:type="gramEnd"/>
      <w:r w:rsidRPr="00C1256F">
        <w:rPr>
          <w:color w:val="000000"/>
          <w:sz w:val="28"/>
          <w:szCs w:val="28"/>
        </w:rPr>
        <w:t xml:space="preserve"> проекта правового акта.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Также должны быть завизированы все приложения к проекту правового акта.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5.9. Проект правового акта подлежит обязательному согласованию с заинтересованными лицами.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Согласование проекта правового акта осуществляется путем визирования.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5.10. Если в проекте правового акта содержатся положения, нормы и поручения, касающиеся исполнительного органа власти или структуры администрации </w:t>
      </w:r>
      <w:proofErr w:type="spellStart"/>
      <w:r w:rsidR="00A71701" w:rsidRPr="00C1256F">
        <w:rPr>
          <w:color w:val="000000"/>
          <w:sz w:val="28"/>
          <w:szCs w:val="28"/>
        </w:rPr>
        <w:t>Григорьевского</w:t>
      </w:r>
      <w:proofErr w:type="spellEnd"/>
      <w:r w:rsidR="00A71701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, то такие акты также подлежат согласованию с этими органами и структурами.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5.11. Проект правового акта по вопросам, касающимся доходов или расходов бюджета поселения, подлежит обязательному согласованию со специалистом администрации по финансовым вопросам.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5.12. В случае несогласия с проектом правового акта визирующее должностное лицо готовит письменное аргументированное заключение с обоснованными возражениями и предложениями своей редакции соответствующих норм.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Если руководитель (лицо, исполняющее обязанности руководителя) исполнительного органа власти, внесшего данный проект, не согласен с замечаниями, изложенными в заключени</w:t>
      </w:r>
      <w:proofErr w:type="gramStart"/>
      <w:r w:rsidRPr="00C1256F">
        <w:rPr>
          <w:color w:val="000000"/>
          <w:sz w:val="28"/>
          <w:szCs w:val="28"/>
        </w:rPr>
        <w:t>и</w:t>
      </w:r>
      <w:proofErr w:type="gramEnd"/>
      <w:r w:rsidRPr="00C1256F">
        <w:rPr>
          <w:color w:val="000000"/>
          <w:sz w:val="28"/>
          <w:szCs w:val="28"/>
        </w:rPr>
        <w:t>, и возражает против соответствующих изменений проекта правового акта, он визируется соответствующим должностным лицом с пометкой "С замечаниями". К проекту правового акта в данном случае прилагается письменное заключение.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5.13. Если в процессе согласования в проект правового акта вносятся изменения принципиального характера, он должен быть передан на повторное визирование. Ответственность возлагается на исполнителей. Не требуется повторное визирование, если в проект внесены редакционные правки, не изменившие сути документа.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lastRenderedPageBreak/>
        <w:t>5.14. Срок согласования проекта правового акта каждым визирующим должностным лицом не должен превышать 2-х рабочих дней.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5.15. Проект муниципального нормативного правового акта направляется в </w:t>
      </w:r>
      <w:r w:rsidR="00A71701" w:rsidRPr="00C1256F">
        <w:rPr>
          <w:color w:val="000000"/>
          <w:sz w:val="28"/>
          <w:szCs w:val="28"/>
        </w:rPr>
        <w:t>Северскую</w:t>
      </w:r>
      <w:r w:rsidRPr="00C1256F">
        <w:rPr>
          <w:color w:val="000000"/>
          <w:sz w:val="28"/>
          <w:szCs w:val="28"/>
        </w:rPr>
        <w:t xml:space="preserve"> прокуратуру для дачи заключения на предмет соответствия действующему законодательству.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В случае</w:t>
      </w:r>
      <w:proofErr w:type="gramStart"/>
      <w:r w:rsidRPr="00C1256F">
        <w:rPr>
          <w:color w:val="000000"/>
          <w:sz w:val="28"/>
          <w:szCs w:val="28"/>
        </w:rPr>
        <w:t>,</w:t>
      </w:r>
      <w:proofErr w:type="gramEnd"/>
      <w:r w:rsidRPr="00C1256F">
        <w:rPr>
          <w:color w:val="000000"/>
          <w:sz w:val="28"/>
          <w:szCs w:val="28"/>
        </w:rPr>
        <w:t xml:space="preserve"> если представители прокуратуры района не принимали участия при разработке проекта муниципального правового акта, данный проект непосредственно после разработки в окончательной версии, но не позднее семи рабочих дней до дня подписания главой администрации, представляется в прокуратуру района для проведения </w:t>
      </w:r>
      <w:proofErr w:type="spellStart"/>
      <w:r w:rsidRPr="00C1256F">
        <w:rPr>
          <w:color w:val="000000"/>
          <w:sz w:val="28"/>
          <w:szCs w:val="28"/>
        </w:rPr>
        <w:t>антикоррупционной</w:t>
      </w:r>
      <w:proofErr w:type="spellEnd"/>
      <w:r w:rsidRPr="00C1256F">
        <w:rPr>
          <w:color w:val="000000"/>
          <w:sz w:val="28"/>
          <w:szCs w:val="28"/>
        </w:rPr>
        <w:t xml:space="preserve"> экспертизы и составления соответствующего заключения.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В случае</w:t>
      </w:r>
      <w:proofErr w:type="gramStart"/>
      <w:r w:rsidRPr="00C1256F">
        <w:rPr>
          <w:color w:val="000000"/>
          <w:sz w:val="28"/>
          <w:szCs w:val="28"/>
        </w:rPr>
        <w:t>,</w:t>
      </w:r>
      <w:proofErr w:type="gramEnd"/>
      <w:r w:rsidRPr="00C1256F">
        <w:rPr>
          <w:color w:val="000000"/>
          <w:sz w:val="28"/>
          <w:szCs w:val="28"/>
        </w:rPr>
        <w:t xml:space="preserve"> если при разработке проекта муниципального правового акта сельского поселения принимали участие представители органов прокуратуры района, проект подлежит направлению в прокуратуру района для проведения </w:t>
      </w:r>
      <w:proofErr w:type="spellStart"/>
      <w:r w:rsidRPr="00C1256F">
        <w:rPr>
          <w:color w:val="000000"/>
          <w:sz w:val="28"/>
          <w:szCs w:val="28"/>
        </w:rPr>
        <w:t>антикоррупционной</w:t>
      </w:r>
      <w:proofErr w:type="spellEnd"/>
      <w:r w:rsidRPr="00C1256F">
        <w:rPr>
          <w:color w:val="000000"/>
          <w:sz w:val="28"/>
          <w:szCs w:val="28"/>
        </w:rPr>
        <w:t xml:space="preserve"> экспертизы не позднее, чем за три рабочих дня до дня подписания главой администрации.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Заключение, поступившее из прокуратуры района по результатам проведения </w:t>
      </w:r>
      <w:proofErr w:type="spellStart"/>
      <w:r w:rsidRPr="00C1256F">
        <w:rPr>
          <w:color w:val="000000"/>
          <w:sz w:val="28"/>
          <w:szCs w:val="28"/>
        </w:rPr>
        <w:t>антикоррупционной</w:t>
      </w:r>
      <w:proofErr w:type="spellEnd"/>
      <w:r w:rsidRPr="00C1256F">
        <w:rPr>
          <w:color w:val="000000"/>
          <w:sz w:val="28"/>
          <w:szCs w:val="28"/>
        </w:rPr>
        <w:t xml:space="preserve"> экспертизы, подлежит обязательному рассмотрению вместе с проектом нормативного правого акта, на которое было составлено заключение.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5.16. Оформленные в установленном порядке проекты правовых актов представляются на подпись главе администрации </w:t>
      </w:r>
      <w:proofErr w:type="spellStart"/>
      <w:r w:rsidR="00A71701" w:rsidRPr="00C1256F">
        <w:rPr>
          <w:color w:val="000000"/>
          <w:sz w:val="28"/>
          <w:szCs w:val="28"/>
        </w:rPr>
        <w:t>Григорьевского</w:t>
      </w:r>
      <w:proofErr w:type="spellEnd"/>
      <w:r w:rsidR="00A71701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Подписанный (утвержденный) нормативный правовой акт должен иметь следующие реквизиты: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наименование органа (органов), издавшего акт;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наименование вида акта и его название;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дата подписания (утверждения) акта и его номер;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наименование должности и фамилия лица, подписавшего акт.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5.17. Правовые акты после подписания главой администрации сельского поселения направляются специалисту администрации сельского поселения для их последующей регистрации, рассылки и по истечении установленного срока передаются на хранение в </w:t>
      </w:r>
      <w:r w:rsidR="00A71701" w:rsidRPr="00C1256F">
        <w:rPr>
          <w:color w:val="000000"/>
          <w:sz w:val="28"/>
          <w:szCs w:val="28"/>
        </w:rPr>
        <w:t>общий</w:t>
      </w:r>
      <w:r w:rsidRPr="00C1256F">
        <w:rPr>
          <w:color w:val="000000"/>
          <w:sz w:val="28"/>
          <w:szCs w:val="28"/>
        </w:rPr>
        <w:t xml:space="preserve"> отдел администрации </w:t>
      </w:r>
      <w:proofErr w:type="spellStart"/>
      <w:r w:rsidR="00A71701" w:rsidRPr="00C1256F">
        <w:rPr>
          <w:color w:val="000000"/>
          <w:sz w:val="28"/>
          <w:szCs w:val="28"/>
        </w:rPr>
        <w:t>Григорьевского</w:t>
      </w:r>
      <w:proofErr w:type="spellEnd"/>
      <w:r w:rsidR="00A71701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5.18. Нормативные правовые акты </w:t>
      </w:r>
      <w:proofErr w:type="spellStart"/>
      <w:r w:rsidR="00A71701" w:rsidRPr="00C1256F">
        <w:rPr>
          <w:color w:val="000000"/>
          <w:sz w:val="28"/>
          <w:szCs w:val="28"/>
        </w:rPr>
        <w:t>Григорьевского</w:t>
      </w:r>
      <w:proofErr w:type="spellEnd"/>
      <w:r w:rsidR="00A71701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 xml:space="preserve">в течение трех рабочих дней со дня подписания главой администрации направляются для проведения </w:t>
      </w:r>
      <w:proofErr w:type="spellStart"/>
      <w:r w:rsidRPr="00C1256F">
        <w:rPr>
          <w:color w:val="000000"/>
          <w:sz w:val="28"/>
          <w:szCs w:val="28"/>
        </w:rPr>
        <w:t>антикоррупционной</w:t>
      </w:r>
      <w:proofErr w:type="spellEnd"/>
      <w:r w:rsidRPr="00C1256F">
        <w:rPr>
          <w:color w:val="000000"/>
          <w:sz w:val="28"/>
          <w:szCs w:val="28"/>
        </w:rPr>
        <w:t xml:space="preserve"> экспертизы и составления соответствующего заключения в прокуратуру района.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Заключение прокурора, составленное по результатам проведения </w:t>
      </w:r>
      <w:proofErr w:type="spellStart"/>
      <w:r w:rsidRPr="00C1256F">
        <w:rPr>
          <w:color w:val="000000"/>
          <w:sz w:val="28"/>
          <w:szCs w:val="28"/>
        </w:rPr>
        <w:t>антикоррупционной</w:t>
      </w:r>
      <w:proofErr w:type="spellEnd"/>
      <w:r w:rsidRPr="00C1256F">
        <w:rPr>
          <w:color w:val="000000"/>
          <w:sz w:val="28"/>
          <w:szCs w:val="28"/>
        </w:rPr>
        <w:t xml:space="preserve"> экспертизы на нормативный правовой акт, принятый исполнительным органом местного самоуправления </w:t>
      </w:r>
      <w:proofErr w:type="spellStart"/>
      <w:r w:rsidR="00A71701" w:rsidRPr="00C1256F">
        <w:rPr>
          <w:color w:val="000000"/>
          <w:sz w:val="28"/>
          <w:szCs w:val="28"/>
        </w:rPr>
        <w:t>Григорьевского</w:t>
      </w:r>
      <w:proofErr w:type="spellEnd"/>
      <w:r w:rsidR="00A71701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, подлежит рассмотрению в течение месяца со дня его составления.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B8037B" w:rsidRDefault="00A6179B" w:rsidP="00C1256F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lastRenderedPageBreak/>
        <w:t xml:space="preserve">6. Порядок исполнения поручений, содержащихся в правовых актах администрации </w:t>
      </w:r>
      <w:proofErr w:type="spellStart"/>
      <w:r w:rsidR="00A71701" w:rsidRPr="00B8037B">
        <w:rPr>
          <w:b/>
          <w:sz w:val="28"/>
          <w:szCs w:val="28"/>
        </w:rPr>
        <w:t>Григорьевского</w:t>
      </w:r>
      <w:proofErr w:type="spellEnd"/>
      <w:r w:rsidR="00A71701" w:rsidRPr="00B8037B">
        <w:rPr>
          <w:b/>
          <w:sz w:val="28"/>
          <w:szCs w:val="28"/>
        </w:rPr>
        <w:t xml:space="preserve"> сельского поселения Северского района</w:t>
      </w:r>
      <w:r w:rsidRPr="00B8037B">
        <w:rPr>
          <w:b/>
          <w:sz w:val="28"/>
          <w:szCs w:val="28"/>
        </w:rPr>
        <w:t xml:space="preserve">, протоколах заседаний и совещаний администрации сельского поселения, а также поручений главы </w:t>
      </w:r>
      <w:proofErr w:type="spellStart"/>
      <w:r w:rsidR="00A71701" w:rsidRPr="00B8037B">
        <w:rPr>
          <w:b/>
          <w:sz w:val="28"/>
          <w:szCs w:val="28"/>
        </w:rPr>
        <w:t>Григорьевского</w:t>
      </w:r>
      <w:proofErr w:type="spellEnd"/>
      <w:r w:rsidR="00A71701" w:rsidRPr="00B8037B">
        <w:rPr>
          <w:b/>
          <w:sz w:val="28"/>
          <w:szCs w:val="28"/>
        </w:rPr>
        <w:t xml:space="preserve"> сельского поселения Северского района</w:t>
      </w:r>
      <w:r w:rsidRPr="00B8037B">
        <w:rPr>
          <w:b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6.1. Поручения могут исходить от главы администрации сельского поселения, из протоколов заседаний и совещаний администрации сельского поселения, представительного органа.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Поручения могут содержаться в правовых актах администрации сельского поселения в, протоколах заседаний и совещаний администрации сельского поселения, письменных поручениях главы администрации сельского поселения в виде резолюций (далее - поручения).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6.2. Исполнение поручений осуществляется должностными лицами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6.3. Глава администрации сельского поселения, определяет конкретного исполнителя с указанием срока исполнения соответствующего поручения.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6.4. Исполнение поручений контролируется главой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6.5. Поручения до исполнителей доводятся в течение 2-х рабочих дней, а срочные - незамедлительно.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6.6. </w:t>
      </w:r>
      <w:proofErr w:type="gramStart"/>
      <w:r w:rsidRPr="00C1256F">
        <w:rPr>
          <w:color w:val="000000"/>
          <w:sz w:val="28"/>
          <w:szCs w:val="28"/>
        </w:rPr>
        <w:t xml:space="preserve">Поручения, содержащиеся в правовых актах администрации </w:t>
      </w:r>
      <w:proofErr w:type="spellStart"/>
      <w:r w:rsidR="00A71701" w:rsidRPr="00C1256F">
        <w:rPr>
          <w:color w:val="000000"/>
          <w:sz w:val="28"/>
          <w:szCs w:val="28"/>
        </w:rPr>
        <w:t>Григорьевского</w:t>
      </w:r>
      <w:proofErr w:type="spellEnd"/>
      <w:r w:rsidR="00A71701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>доводятся</w:t>
      </w:r>
      <w:proofErr w:type="gramEnd"/>
      <w:r w:rsidRPr="00C1256F">
        <w:rPr>
          <w:color w:val="000000"/>
          <w:sz w:val="28"/>
          <w:szCs w:val="28"/>
        </w:rPr>
        <w:t xml:space="preserve"> до исполнителей специалистом администрации сельского поселения путем направления им копии правового акта.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При рассылке адресатам копий правовых актов администрации </w:t>
      </w:r>
      <w:r w:rsidR="00A71701" w:rsidRPr="00C1256F">
        <w:rPr>
          <w:color w:val="000000"/>
          <w:sz w:val="28"/>
          <w:szCs w:val="28"/>
        </w:rPr>
        <w:t>края</w:t>
      </w:r>
      <w:r w:rsidRPr="00C1256F">
        <w:rPr>
          <w:color w:val="000000"/>
          <w:sz w:val="28"/>
          <w:szCs w:val="28"/>
        </w:rPr>
        <w:t xml:space="preserve">, администрации района содержащих поручения, касающиеся решения наиболее значимых вопросов социальной, экономической и политической жизни общества, специалистом администрации сельского поселения на указанных копиях ставится штамп "контроль", и осуществляет </w:t>
      </w:r>
      <w:proofErr w:type="gramStart"/>
      <w:r w:rsidRPr="00C1256F">
        <w:rPr>
          <w:color w:val="000000"/>
          <w:sz w:val="28"/>
          <w:szCs w:val="28"/>
        </w:rPr>
        <w:t>контроль за</w:t>
      </w:r>
      <w:proofErr w:type="gramEnd"/>
      <w:r w:rsidRPr="00C1256F">
        <w:rPr>
          <w:color w:val="000000"/>
          <w:sz w:val="28"/>
          <w:szCs w:val="28"/>
        </w:rPr>
        <w:t xml:space="preserve"> исполнением поручений, содержащихся в правовых актах администрации </w:t>
      </w:r>
      <w:r w:rsidR="008B6EBE" w:rsidRPr="00C1256F">
        <w:rPr>
          <w:color w:val="000000"/>
          <w:sz w:val="28"/>
          <w:szCs w:val="28"/>
        </w:rPr>
        <w:t>края</w:t>
      </w:r>
      <w:r w:rsidRPr="00C1256F">
        <w:rPr>
          <w:color w:val="000000"/>
          <w:sz w:val="28"/>
          <w:szCs w:val="28"/>
        </w:rPr>
        <w:t xml:space="preserve"> и администрации района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6.7. </w:t>
      </w:r>
      <w:proofErr w:type="gramStart"/>
      <w:r w:rsidRPr="00C1256F">
        <w:rPr>
          <w:color w:val="000000"/>
          <w:sz w:val="28"/>
          <w:szCs w:val="28"/>
        </w:rPr>
        <w:t>Поручения, содержащиеся в протоколах заседаний и совещаний администрации сельского поселения доводятся</w:t>
      </w:r>
      <w:proofErr w:type="gramEnd"/>
      <w:r w:rsidRPr="00C1256F">
        <w:rPr>
          <w:color w:val="000000"/>
          <w:sz w:val="28"/>
          <w:szCs w:val="28"/>
        </w:rPr>
        <w:t xml:space="preserve"> до исполнителей путем направления им копии протокола (выписки из него) или оформленной в установленном порядке резолюции специалистом администрации сельского поселения и контролируется им.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6.8. В поручении устанавливается срок (календарная дата) его исполнения. Если в качестве срока исполнения поручения установлен период времени, то началом его считается дата подписания или дата дачи поручения.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В случае если в тексте поручения вместо даты исполнения или периода времени имеются указания: "Срочно", "Незамедлительно" или аналогичные, поручение подлежит исполнению в течение суток.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Если срок исполнения не указан, поручение подлежит исполнению в срок до 30 календарных дней, считая </w:t>
      </w:r>
      <w:proofErr w:type="gramStart"/>
      <w:r w:rsidRPr="00C1256F">
        <w:rPr>
          <w:color w:val="000000"/>
          <w:sz w:val="28"/>
          <w:szCs w:val="28"/>
        </w:rPr>
        <w:t>с даты</w:t>
      </w:r>
      <w:proofErr w:type="gramEnd"/>
      <w:r w:rsidRPr="00C1256F">
        <w:rPr>
          <w:color w:val="000000"/>
          <w:sz w:val="28"/>
          <w:szCs w:val="28"/>
        </w:rPr>
        <w:t xml:space="preserve"> его поступления и регистрации в </w:t>
      </w:r>
      <w:r w:rsidRPr="00C1256F">
        <w:rPr>
          <w:color w:val="000000"/>
          <w:sz w:val="28"/>
          <w:szCs w:val="28"/>
        </w:rPr>
        <w:lastRenderedPageBreak/>
        <w:t>журнале входящей корреспонденции специалистом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Целью контроля является обеспечение своевременного и качественного исполнения поручений, зафиксированных в документах.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Контроль в администрации сельского поселения осуществляется </w:t>
      </w:r>
      <w:proofErr w:type="gramStart"/>
      <w:r w:rsidRPr="00C1256F">
        <w:rPr>
          <w:color w:val="000000"/>
          <w:sz w:val="28"/>
          <w:szCs w:val="28"/>
        </w:rPr>
        <w:t>за</w:t>
      </w:r>
      <w:proofErr w:type="gramEnd"/>
      <w:r w:rsidRPr="00C1256F">
        <w:rPr>
          <w:color w:val="000000"/>
          <w:sz w:val="28"/>
          <w:szCs w:val="28"/>
        </w:rPr>
        <w:t>: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документами вышестоящих органов власти и управления;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постановлениями и распоряжениями администрации района;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- решениями Совета </w:t>
      </w:r>
      <w:r w:rsidR="008B6EBE" w:rsidRPr="00C1256F">
        <w:rPr>
          <w:color w:val="000000"/>
          <w:sz w:val="28"/>
          <w:szCs w:val="28"/>
        </w:rPr>
        <w:t>Северского района</w:t>
      </w:r>
      <w:r w:rsidRPr="00C1256F">
        <w:rPr>
          <w:color w:val="000000"/>
          <w:sz w:val="28"/>
          <w:szCs w:val="28"/>
        </w:rPr>
        <w:t>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- решениями Совета </w:t>
      </w:r>
      <w:proofErr w:type="spellStart"/>
      <w:r w:rsidR="008B6EBE" w:rsidRPr="00C1256F">
        <w:rPr>
          <w:color w:val="000000"/>
          <w:sz w:val="28"/>
          <w:szCs w:val="28"/>
        </w:rPr>
        <w:t>Григорьевского</w:t>
      </w:r>
      <w:proofErr w:type="spellEnd"/>
      <w:r w:rsidR="008B6EBE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постановлениями и распоряжениями администрации сельского поселения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служебными письмами;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обращениями граждан;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указаниями (поручениями) главы района и главы сельского поселения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Специалисты администрации сельского поселения контроль осуществляют, в соответствии с должностными инструкциями, в которых определена ответственность за работу с контрольными документами.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6.9. </w:t>
      </w:r>
      <w:proofErr w:type="gramStart"/>
      <w:r w:rsidRPr="00C1256F">
        <w:rPr>
          <w:color w:val="000000"/>
          <w:sz w:val="28"/>
          <w:szCs w:val="28"/>
        </w:rPr>
        <w:t>Контроль за</w:t>
      </w:r>
      <w:proofErr w:type="gramEnd"/>
      <w:r w:rsidRPr="00C1256F">
        <w:rPr>
          <w:color w:val="000000"/>
          <w:sz w:val="28"/>
          <w:szCs w:val="28"/>
        </w:rPr>
        <w:t xml:space="preserve"> исполнением постановлений и распоряжений администрации </w:t>
      </w:r>
      <w:proofErr w:type="spellStart"/>
      <w:r w:rsidR="008B6EBE" w:rsidRPr="00C1256F">
        <w:rPr>
          <w:color w:val="000000"/>
          <w:sz w:val="28"/>
          <w:szCs w:val="28"/>
        </w:rPr>
        <w:t>Григорьевского</w:t>
      </w:r>
      <w:proofErr w:type="spellEnd"/>
      <w:r w:rsidR="008B6EBE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>с грифом "К" или "Контроль" осуществляет специалист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Сроки исполнения нормативных правовых документов исчисляются в календарных днях с даты их подписания (утверждения), а поступивших из вышестоящих органов власти - с даты их поступления. Сроки исполнения могут быть типовыми и индивидуальными.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Типовые сроки исполнения документов установлены на основании нормативных правовых актов органов государственной власти и управления Российской Федерации и </w:t>
      </w:r>
      <w:r w:rsidR="008B6EBE" w:rsidRPr="00C1256F">
        <w:rPr>
          <w:color w:val="000000"/>
          <w:sz w:val="28"/>
          <w:szCs w:val="28"/>
        </w:rPr>
        <w:t>Краснодарского края</w:t>
      </w:r>
      <w:r w:rsidRPr="00C1256F">
        <w:rPr>
          <w:color w:val="000000"/>
          <w:sz w:val="28"/>
          <w:szCs w:val="28"/>
        </w:rPr>
        <w:t>, Инструкции о ведении делопроизводства в администрации сельского поселения. Индивидуальные сроки устанавливаются главой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Конечная дата исполнения указывается в тексте документа или в резолюции руководителя.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Если определение сроков исполнения документа затруднено, то сроком исполнения является один календарный год со дня его подписания.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Промежуточный </w:t>
      </w:r>
      <w:proofErr w:type="gramStart"/>
      <w:r w:rsidRPr="00C1256F">
        <w:rPr>
          <w:color w:val="000000"/>
          <w:sz w:val="28"/>
          <w:szCs w:val="28"/>
        </w:rPr>
        <w:t>контроль за</w:t>
      </w:r>
      <w:proofErr w:type="gramEnd"/>
      <w:r w:rsidRPr="00C1256F">
        <w:rPr>
          <w:color w:val="000000"/>
          <w:sz w:val="28"/>
          <w:szCs w:val="28"/>
        </w:rPr>
        <w:t xml:space="preserve"> исполнением нормативного правового документа с грифом "Контроль" ведется по итогам полугодия, если иное не оговорено в тексте.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6.10. Изменение срока исполнения производится лицом, установившим этот срок, при наличии объективных причин, изложенных исполнителем. Изменения документируются - проставляется новый срок, дата изменения и подпись. Изменения вносятся в регистрационные формы - журнал регистрации документов.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Приостанавливать исполнение документа, а также отменять его имеет право только глава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lastRenderedPageBreak/>
        <w:t>6.11. Документ считается исполненным и снимается с контроля после выполнения задания и документированного подтверждения его исполнения заинтересованными лицами.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На документе проставляется отметка об исполнении, подпись лица, подтверждающего исполнение (ответственный исполнитель), дата.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Проверка хода исполнения нормативных правовых документов с грифом "Контроль" осуществляется </w:t>
      </w:r>
      <w:proofErr w:type="spellStart"/>
      <w:r w:rsidRPr="00C1256F">
        <w:rPr>
          <w:color w:val="000000"/>
          <w:sz w:val="28"/>
          <w:szCs w:val="28"/>
        </w:rPr>
        <w:t>промежуточно</w:t>
      </w:r>
      <w:proofErr w:type="spellEnd"/>
      <w:r w:rsidRPr="00C1256F">
        <w:rPr>
          <w:color w:val="000000"/>
          <w:sz w:val="28"/>
          <w:szCs w:val="28"/>
        </w:rPr>
        <w:t xml:space="preserve"> и по истечении срока исполнения. Данные о ходе и результатах исполнения учитываются и обобщаются по итогам года специалистом администрации по общим вопросам.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В случае если по объективным причинам исполнение поручений в установленный срок невозможно, специалист администрации сельского поселения представляет главе администрации сельского поселения, предложения о продлении контрольного срока исполнения с указанием причин продления и планируемой даты исполнения.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6.12. Срок исполнения срочных поручений не продлевается.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Если поручение дано нескольким специалистам администрации поселения, то специалист администрации, указанный в поручении первым, является ответственным и организует работу по его исполнению. Соисполнители представляют ответственному исполнителю поручения предложения в указанный им срок. Ответственный исполнитель поручения готовит итоговый проект ответа по поручению с учетом предложений соисполнителей.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Во всех случаях ответ, даваемый на имя руководителей Федеральных органов государственной власти, руководителей органов государственной власти </w:t>
      </w:r>
      <w:r w:rsidR="008B6EBE" w:rsidRPr="00C1256F">
        <w:rPr>
          <w:color w:val="000000"/>
          <w:sz w:val="28"/>
          <w:szCs w:val="28"/>
        </w:rPr>
        <w:t>Краснодарского края</w:t>
      </w:r>
      <w:r w:rsidRPr="00C1256F">
        <w:rPr>
          <w:color w:val="000000"/>
          <w:sz w:val="28"/>
          <w:szCs w:val="28"/>
        </w:rPr>
        <w:t xml:space="preserve">, главе </w:t>
      </w:r>
      <w:r w:rsidR="008B6EBE" w:rsidRPr="00C1256F">
        <w:rPr>
          <w:color w:val="000000"/>
          <w:sz w:val="28"/>
          <w:szCs w:val="28"/>
        </w:rPr>
        <w:t>Северского</w:t>
      </w:r>
      <w:r w:rsidRPr="00C1256F">
        <w:rPr>
          <w:color w:val="000000"/>
          <w:sz w:val="28"/>
          <w:szCs w:val="28"/>
        </w:rPr>
        <w:t xml:space="preserve"> района, контрольным и надзорным органам, он подписывается главой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6.13. По истечении срока, установленного для исполнения поручения, содержащегося в правовом акте администрации области или администрации района, ответственный исполнитель готовит предложения главе сельского поселения о снятии с контроля в связи с исполнением, или о продлении контрольного срока исполнения соответствующих правовых актов с обоснованием причин продления.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6.14. Специалист администрации сельского поселения ведет учет в журналах регистрации правовых актов о снятии их с контроля.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6.15. В случае если поручение не исполнено в установленный срок, ответственный исполнитель поручения в течение 3-х рабочих дней после истечения срока, установленного для исполнения поручения, представляет главе администрации сельского поселения объяснение о состоянии исполнения поручения и причинах его неисполнения в установленный срок.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>7. Работа с письменными обращениями граждан и прием граждан по личным вопросам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7.1. Администрация сельского поселения в пределах своей компетенции и в соответствии с Федеральным законом от 2 мая 2006 года № 59-ФЗ "О порядке </w:t>
      </w:r>
      <w:r w:rsidRPr="00C1256F">
        <w:rPr>
          <w:color w:val="000000"/>
          <w:sz w:val="28"/>
          <w:szCs w:val="28"/>
        </w:rPr>
        <w:lastRenderedPageBreak/>
        <w:t>рассмотрения обращений граждан Российской Федерации" обеспечивает объективное, всестороннее и своевременное рассмотрение обращений граждан (далее - обращения), в случае необходимости - с участием гражданина, направившего обращение.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7.2. Прием граждан по личным вопросам проводится главой администрации сельского поселения</w:t>
      </w:r>
      <w:r w:rsidR="00B8037B">
        <w:rPr>
          <w:color w:val="000000"/>
          <w:sz w:val="28"/>
          <w:szCs w:val="28"/>
        </w:rPr>
        <w:t>,</w:t>
      </w:r>
      <w:r w:rsidR="00F40FE2">
        <w:rPr>
          <w:color w:val="000000"/>
          <w:sz w:val="28"/>
          <w:szCs w:val="28"/>
        </w:rPr>
        <w:t xml:space="preserve"> к</w:t>
      </w:r>
      <w:r w:rsidR="00B8037B" w:rsidRPr="00C1256F">
        <w:rPr>
          <w:color w:val="000000"/>
          <w:sz w:val="28"/>
          <w:szCs w:val="28"/>
        </w:rPr>
        <w:t xml:space="preserve">аждый понедельник, </w:t>
      </w:r>
      <w:r w:rsidR="00B8037B">
        <w:rPr>
          <w:color w:val="000000"/>
          <w:sz w:val="28"/>
          <w:szCs w:val="28"/>
        </w:rPr>
        <w:t>пятницу</w:t>
      </w:r>
      <w:r w:rsidR="00B8037B" w:rsidRPr="00C1256F">
        <w:rPr>
          <w:color w:val="000000"/>
          <w:sz w:val="28"/>
          <w:szCs w:val="28"/>
        </w:rPr>
        <w:t xml:space="preserve"> с 9-00 до 1</w:t>
      </w:r>
      <w:r w:rsidR="00B8037B">
        <w:rPr>
          <w:color w:val="000000"/>
          <w:sz w:val="28"/>
          <w:szCs w:val="28"/>
        </w:rPr>
        <w:t>3</w:t>
      </w:r>
      <w:r w:rsidR="00B8037B" w:rsidRPr="00C1256F">
        <w:rPr>
          <w:color w:val="000000"/>
          <w:sz w:val="28"/>
          <w:szCs w:val="28"/>
        </w:rPr>
        <w:t>-00.</w:t>
      </w:r>
    </w:p>
    <w:p w:rsidR="008B6EBE" w:rsidRPr="00C1256F" w:rsidRDefault="008B6EBE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Заместитель г</w:t>
      </w:r>
      <w:r w:rsidR="00A6179B" w:rsidRPr="00C1256F">
        <w:rPr>
          <w:color w:val="000000"/>
          <w:sz w:val="28"/>
          <w:szCs w:val="28"/>
        </w:rPr>
        <w:t>лав</w:t>
      </w:r>
      <w:r w:rsidRPr="00C1256F">
        <w:rPr>
          <w:color w:val="000000"/>
          <w:sz w:val="28"/>
          <w:szCs w:val="28"/>
        </w:rPr>
        <w:t>ы</w:t>
      </w:r>
      <w:r w:rsidR="00A6179B" w:rsidRPr="00C1256F">
        <w:rPr>
          <w:color w:val="000000"/>
          <w:sz w:val="28"/>
          <w:szCs w:val="28"/>
        </w:rPr>
        <w:t xml:space="preserve"> администрации сельского поселения ведет прием граждан в каждый </w:t>
      </w:r>
      <w:r w:rsidRPr="00C1256F">
        <w:rPr>
          <w:color w:val="000000"/>
          <w:sz w:val="28"/>
          <w:szCs w:val="28"/>
        </w:rPr>
        <w:t xml:space="preserve">понедельник, </w:t>
      </w:r>
      <w:r w:rsidR="00B8037B">
        <w:rPr>
          <w:color w:val="000000"/>
          <w:sz w:val="28"/>
          <w:szCs w:val="28"/>
        </w:rPr>
        <w:t>пятницу</w:t>
      </w:r>
      <w:r w:rsidRPr="00C1256F">
        <w:rPr>
          <w:color w:val="000000"/>
          <w:sz w:val="28"/>
          <w:szCs w:val="28"/>
        </w:rPr>
        <w:t xml:space="preserve"> </w:t>
      </w:r>
      <w:r w:rsidR="00A6179B" w:rsidRPr="00C1256F">
        <w:rPr>
          <w:color w:val="000000"/>
          <w:sz w:val="28"/>
          <w:szCs w:val="28"/>
        </w:rPr>
        <w:t xml:space="preserve">с </w:t>
      </w:r>
      <w:r w:rsidRPr="00C1256F">
        <w:rPr>
          <w:color w:val="000000"/>
          <w:sz w:val="28"/>
          <w:szCs w:val="28"/>
        </w:rPr>
        <w:t>9</w:t>
      </w:r>
      <w:r w:rsidR="00A6179B" w:rsidRPr="00C1256F">
        <w:rPr>
          <w:color w:val="000000"/>
          <w:sz w:val="28"/>
          <w:szCs w:val="28"/>
        </w:rPr>
        <w:t>-00 до 1</w:t>
      </w:r>
      <w:r w:rsidR="00B8037B">
        <w:rPr>
          <w:color w:val="000000"/>
          <w:sz w:val="28"/>
          <w:szCs w:val="28"/>
        </w:rPr>
        <w:t>3</w:t>
      </w:r>
      <w:r w:rsidR="00A6179B" w:rsidRPr="00C1256F">
        <w:rPr>
          <w:color w:val="000000"/>
          <w:sz w:val="28"/>
          <w:szCs w:val="28"/>
        </w:rPr>
        <w:t>-00</w:t>
      </w:r>
      <w:r w:rsidRPr="00C1256F">
        <w:rPr>
          <w:color w:val="000000"/>
          <w:sz w:val="28"/>
          <w:szCs w:val="28"/>
        </w:rPr>
        <w:t>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7.4. При устном обращении граждан, его содержание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7.5. Письменное обращение, принятое в ходе личного приема, подлежит регистрации и рассмотрению в порядке, установленном настоящим разделом.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Все присланные по почте письменные обращения, в том числе телеграммы и материалы к ним поступают специалисту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7.6. Письма, присланные по электронной почте на официальный адрес администрации сельского поселения, поступают специалисту по общим вопросам, где они проходят первичную обработку и направляются главе администрации сельского поселения, который в дальнейшем в соответствии с распределением обязанностей направляет для исполнения специалистам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7.7. На поступившем письменном обращении справа в правом нижнем углу первой страницы проставляется регистрационный штамп с отметкой даты и входящего регистрационного номера. В случае если место, предназначенное для штампа, занято текстом, штамп может быть проставлен в ином месте, обеспечивающим его прочтение.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Если обращение поступило в администрацию сельского поселения в порядке переадресации, то указывается, откуда оно поступило, проставляются дата и исходящий номер сопроводительного письма. 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7.8. Поступившие в администрацию сельского поселения заявления, предложения, жалобы (обращения) граждан регистрируются специалистом администрации сельского поселения и после соответствующей резолюции главы администрации сельского поселения передаются специалистам администрации для осуществления контроля и исполнения.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7.9. Заявления и жалобы разрешаются в течение 30 дней со дня регистрации, если иной срок не указан в резолюции, а не требующие дополнительного изучения и проверки - безотлагательно, но не позднее 15 дней со дня поступления.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lastRenderedPageBreak/>
        <w:t>Если для разрешения жалобы требуется более длительное время, то срок ее разрешения может быть продлен главой администрации сельского поселения не более чем на 30 дней с сообщением об этом заявителю, а также в вышестоящий орган, если жалоба находится у него на контроле.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7.10. Ответы на обращения граждан за подписью главы администрации сельского поселения готовят специалисты администрации сельского поселения в соответствии с распределением обязанностей. После подписания главой администрации сельского поселения ответ направляется заявителю.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7.11. Специалист администрации сельского поселения ежемесячно готовит цифровые данные о рассмотрении поступивших в администрацию сельского поселения обращений граждан и ежеквартально - аналитические справки.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Жалобы, заявления граждан и документы по их рассмотрению хранятся у специалиста администрации сельского поселения в течение 5 лет, а затем, после экспертизы, часть их, имеющая историческое значение, передается в архивный отдел администрации муниципального </w:t>
      </w:r>
      <w:r w:rsidR="00376307" w:rsidRPr="00C1256F">
        <w:rPr>
          <w:color w:val="000000"/>
          <w:sz w:val="28"/>
          <w:szCs w:val="28"/>
        </w:rPr>
        <w:t>образования Северский район</w:t>
      </w:r>
      <w:r w:rsidRPr="00C1256F">
        <w:rPr>
          <w:color w:val="000000"/>
          <w:sz w:val="28"/>
          <w:szCs w:val="28"/>
        </w:rPr>
        <w:t>, остальные уничтожаются в установленном порядке.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7.12. В случае если обращение содержит вопросы, решение которых не входит в компетенцию администрации сельского поселения, оно направляется в течение 7-ми рабочих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Копия письма о переадресации обращения хранится у специалиста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Началом срока рассмотрения поступивших обращений считается день их регистрации в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Если последний день срока исполнения обращения приходится на нерабочий день, то днем окончания срока исполнения данного обращения считается ближайший за ним рабочий день.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7.13. Ответственным за соблюдение срока исполнения обращения, а также за подготовку ответа по нему является исполнитель, указанный в поручении первым (далее - исполнитель). Соисполнители не позднее семи календарных дней до истечения срока исполнения обращения гражданина обязаны представить исполнителю все необходимые материалы для подготовки ответа.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Итоговый ответ на обращение гражданина подписывает глава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7.14. Исполнитель вправе пригласить заявителя для личной беседы, в целях уточнения обстоятельств, изложенных в обращении, а также запрашивать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lastRenderedPageBreak/>
        <w:t>В случаях, требующих для решения вопросов, поставленных в обращении, проведения специальной проверки, истребования дополнительных материалов, принятия других мер, срок рассмотрения обращения может быть продлен главой администрации сельского поселения не более чем на 30 календарных дней с сообщением об этом обратившемуся гражданину и обоснованием необходимости продления срока.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>8. Порядок организации работы с актами прокурорского реагирования</w:t>
      </w:r>
      <w:r w:rsidR="00B8037B">
        <w:rPr>
          <w:rStyle w:val="a4"/>
          <w:color w:val="000000"/>
          <w:sz w:val="28"/>
          <w:szCs w:val="28"/>
        </w:rPr>
        <w:t xml:space="preserve">, </w:t>
      </w:r>
      <w:r w:rsidRPr="00C1256F">
        <w:rPr>
          <w:rStyle w:val="a4"/>
          <w:color w:val="000000"/>
          <w:sz w:val="28"/>
          <w:szCs w:val="28"/>
        </w:rPr>
        <w:t>обращениями</w:t>
      </w:r>
      <w:r w:rsidR="00B8037B">
        <w:rPr>
          <w:rStyle w:val="a4"/>
          <w:color w:val="000000"/>
          <w:sz w:val="28"/>
          <w:szCs w:val="28"/>
        </w:rPr>
        <w:t xml:space="preserve"> </w:t>
      </w:r>
      <w:r w:rsidRPr="00C1256F">
        <w:rPr>
          <w:rStyle w:val="a4"/>
          <w:color w:val="000000"/>
          <w:sz w:val="28"/>
          <w:szCs w:val="28"/>
        </w:rPr>
        <w:t>судов,</w:t>
      </w:r>
      <w:r w:rsidR="00B8037B">
        <w:rPr>
          <w:rStyle w:val="a4"/>
          <w:color w:val="000000"/>
          <w:sz w:val="28"/>
          <w:szCs w:val="28"/>
        </w:rPr>
        <w:t xml:space="preserve"> </w:t>
      </w:r>
      <w:r w:rsidRPr="00C1256F">
        <w:rPr>
          <w:rStyle w:val="a4"/>
          <w:color w:val="000000"/>
          <w:sz w:val="28"/>
          <w:szCs w:val="28"/>
        </w:rPr>
        <w:t>экспертными заключениями</w:t>
      </w:r>
      <w:r w:rsidR="00B8037B">
        <w:rPr>
          <w:rStyle w:val="a4"/>
          <w:color w:val="000000"/>
          <w:sz w:val="28"/>
          <w:szCs w:val="28"/>
        </w:rPr>
        <w:t xml:space="preserve"> </w:t>
      </w:r>
      <w:r w:rsidR="00376307" w:rsidRPr="00C1256F">
        <w:rPr>
          <w:rStyle w:val="a4"/>
          <w:color w:val="000000"/>
          <w:sz w:val="28"/>
          <w:szCs w:val="28"/>
        </w:rPr>
        <w:t>Департамента</w:t>
      </w:r>
      <w:r w:rsidR="00B8037B">
        <w:rPr>
          <w:rStyle w:val="a4"/>
          <w:color w:val="000000"/>
          <w:sz w:val="28"/>
          <w:szCs w:val="28"/>
        </w:rPr>
        <w:t xml:space="preserve"> </w:t>
      </w:r>
      <w:r w:rsidR="00376307" w:rsidRPr="00C1256F">
        <w:rPr>
          <w:rStyle w:val="a4"/>
          <w:color w:val="000000"/>
          <w:sz w:val="28"/>
          <w:szCs w:val="28"/>
        </w:rPr>
        <w:t xml:space="preserve">внутренней политики </w:t>
      </w:r>
      <w:r w:rsidR="00F93213" w:rsidRPr="00C1256F">
        <w:rPr>
          <w:rStyle w:val="a4"/>
          <w:color w:val="000000"/>
          <w:sz w:val="28"/>
          <w:szCs w:val="28"/>
        </w:rPr>
        <w:t xml:space="preserve">администрации </w:t>
      </w:r>
      <w:r w:rsidR="00376307" w:rsidRPr="00C1256F">
        <w:rPr>
          <w:rStyle w:val="a4"/>
          <w:color w:val="000000"/>
          <w:sz w:val="28"/>
          <w:szCs w:val="28"/>
        </w:rPr>
        <w:t>Краснодарского края</w:t>
      </w: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8.1. </w:t>
      </w:r>
      <w:proofErr w:type="gramStart"/>
      <w:r w:rsidRPr="00C1256F">
        <w:rPr>
          <w:color w:val="000000"/>
          <w:sz w:val="28"/>
          <w:szCs w:val="28"/>
        </w:rPr>
        <w:t xml:space="preserve">Акты прокурорского реагирования и экспертные заключения </w:t>
      </w:r>
      <w:r w:rsidR="00376307" w:rsidRPr="00C1256F">
        <w:rPr>
          <w:rStyle w:val="a4"/>
          <w:b w:val="0"/>
          <w:color w:val="000000"/>
          <w:sz w:val="28"/>
          <w:szCs w:val="28"/>
        </w:rPr>
        <w:t xml:space="preserve">Департамента внутренней политики </w:t>
      </w:r>
      <w:r w:rsidR="00F93213" w:rsidRPr="00C1256F">
        <w:rPr>
          <w:rStyle w:val="a4"/>
          <w:b w:val="0"/>
          <w:color w:val="000000"/>
          <w:sz w:val="28"/>
          <w:szCs w:val="28"/>
        </w:rPr>
        <w:t xml:space="preserve">администрации </w:t>
      </w:r>
      <w:r w:rsidR="00376307" w:rsidRPr="00C1256F">
        <w:rPr>
          <w:rStyle w:val="a4"/>
          <w:b w:val="0"/>
          <w:color w:val="000000"/>
          <w:sz w:val="28"/>
          <w:szCs w:val="28"/>
        </w:rPr>
        <w:t>Краснодарского края</w:t>
      </w:r>
      <w:r w:rsidRPr="00C1256F">
        <w:rPr>
          <w:b/>
          <w:color w:val="000000"/>
          <w:sz w:val="28"/>
          <w:szCs w:val="28"/>
        </w:rPr>
        <w:t>,</w:t>
      </w:r>
      <w:r w:rsidRPr="00C1256F">
        <w:rPr>
          <w:color w:val="000000"/>
          <w:sz w:val="28"/>
          <w:szCs w:val="28"/>
        </w:rPr>
        <w:t xml:space="preserve"> поступающие в администрацию сельского поселения, в день их поступления регистрируются специалистом по общим вопросам администрации сельского поселения, и после рассмотрения главой администрации сельского поселения, направляются специалистам администрации сельского поселения, заинтересованные в поставленном в акте прокурорского реагирования и экспертном заключении </w:t>
      </w:r>
      <w:r w:rsidR="00376307" w:rsidRPr="00C1256F">
        <w:rPr>
          <w:rStyle w:val="a4"/>
          <w:b w:val="0"/>
          <w:color w:val="000000"/>
          <w:sz w:val="28"/>
          <w:szCs w:val="28"/>
        </w:rPr>
        <w:t xml:space="preserve">Департамента внутренней политики </w:t>
      </w:r>
      <w:r w:rsidR="00F93213" w:rsidRPr="00C1256F">
        <w:rPr>
          <w:rStyle w:val="a4"/>
          <w:b w:val="0"/>
          <w:color w:val="000000"/>
          <w:sz w:val="28"/>
          <w:szCs w:val="28"/>
        </w:rPr>
        <w:t xml:space="preserve">администрации </w:t>
      </w:r>
      <w:r w:rsidR="00376307" w:rsidRPr="00C1256F">
        <w:rPr>
          <w:rStyle w:val="a4"/>
          <w:b w:val="0"/>
          <w:color w:val="000000"/>
          <w:sz w:val="28"/>
          <w:szCs w:val="28"/>
        </w:rPr>
        <w:t>Краснодарского края.</w:t>
      </w:r>
      <w:r w:rsidR="00376307" w:rsidRPr="00C1256F">
        <w:rPr>
          <w:b/>
          <w:color w:val="000000"/>
          <w:sz w:val="28"/>
          <w:szCs w:val="28"/>
        </w:rPr>
        <w:t> </w:t>
      </w:r>
      <w:proofErr w:type="gramEnd"/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Иные обращения органов прокуратуры, юстиции и судов регистрируются и рассматриваются в порядке, определенном настоящим Регламентом, предусмотренном для письменных обращений.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8.2. В случае необходимости, по итогам рассмотрения акта прокурорского реагирования и экспертного заключения </w:t>
      </w:r>
      <w:r w:rsidR="00376307" w:rsidRPr="00C1256F">
        <w:rPr>
          <w:rStyle w:val="a4"/>
          <w:b w:val="0"/>
          <w:color w:val="000000"/>
          <w:sz w:val="28"/>
          <w:szCs w:val="28"/>
        </w:rPr>
        <w:t xml:space="preserve">Департамента внутренней политики </w:t>
      </w:r>
      <w:r w:rsidR="00F93213" w:rsidRPr="00C1256F">
        <w:rPr>
          <w:rStyle w:val="a4"/>
          <w:b w:val="0"/>
          <w:color w:val="000000"/>
          <w:sz w:val="28"/>
          <w:szCs w:val="28"/>
        </w:rPr>
        <w:t xml:space="preserve">администрации </w:t>
      </w:r>
      <w:r w:rsidR="00376307" w:rsidRPr="00C1256F">
        <w:rPr>
          <w:rStyle w:val="a4"/>
          <w:b w:val="0"/>
          <w:color w:val="000000"/>
          <w:sz w:val="28"/>
          <w:szCs w:val="28"/>
        </w:rPr>
        <w:t>Краснодарского края</w:t>
      </w:r>
      <w:r w:rsidR="00376307" w:rsidRPr="00C1256F">
        <w:rPr>
          <w:color w:val="000000"/>
          <w:sz w:val="28"/>
          <w:szCs w:val="28"/>
        </w:rPr>
        <w:t xml:space="preserve"> </w:t>
      </w:r>
      <w:r w:rsidRPr="00C1256F">
        <w:rPr>
          <w:color w:val="000000"/>
          <w:sz w:val="28"/>
          <w:szCs w:val="28"/>
        </w:rPr>
        <w:t>специалисты администрации сельского поселения, готовят проект нормативного правового акта или проект внесений изменений или дополнений в соответствующие нормативные правовые акты.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8.3. В случае возникновения судебных споров представление в суде интересов сельского поселения обеспечивается главой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8.4. </w:t>
      </w:r>
      <w:proofErr w:type="gramStart"/>
      <w:r w:rsidRPr="00C1256F">
        <w:rPr>
          <w:color w:val="000000"/>
          <w:sz w:val="28"/>
          <w:szCs w:val="28"/>
        </w:rPr>
        <w:t>В случае необходимости по инициативе главы администрации сельского поселения в качестве представителей администрации сельского поселения по согласованию с главой</w:t>
      </w:r>
      <w:proofErr w:type="gramEnd"/>
      <w:r w:rsidRPr="00C1256F">
        <w:rPr>
          <w:color w:val="000000"/>
          <w:sz w:val="28"/>
          <w:szCs w:val="28"/>
        </w:rPr>
        <w:t xml:space="preserve"> </w:t>
      </w:r>
      <w:r w:rsidR="00376307" w:rsidRPr="00C1256F">
        <w:rPr>
          <w:color w:val="000000"/>
          <w:sz w:val="28"/>
          <w:szCs w:val="28"/>
        </w:rPr>
        <w:t>муниципального образования Северский район</w:t>
      </w:r>
      <w:r w:rsidRPr="00C1256F">
        <w:rPr>
          <w:color w:val="000000"/>
          <w:sz w:val="28"/>
          <w:szCs w:val="28"/>
        </w:rPr>
        <w:t xml:space="preserve"> привлекаются иные должностные лица администрации района или руководители структурных подразделений администрации района.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8.5. Объем полномочий специалистов администрации сельского поселения или иных должностных лиц при представлении в суде интересов администрации сельского поселения устанавливается в доверенности, выдаваемой главой администрации сельского поселения на определенный срок или по конкретному делу.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8.6. В случае удовлетворения судом требований, предъявляемых к администрации сельского поселения, уполномоченный специалист администрации сельского поселения докладывают главе администрации сельского поселения, о принятом решении и вносит предложения об </w:t>
      </w:r>
      <w:r w:rsidRPr="00C1256F">
        <w:rPr>
          <w:color w:val="000000"/>
          <w:sz w:val="28"/>
          <w:szCs w:val="28"/>
        </w:rPr>
        <w:lastRenderedPageBreak/>
        <w:t>обжаловании решения суда, а по вступлении судебного решения в силу - о мерах по его выполнению.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>9. Порядок обеспечения доступа к информации о деятельности администрации сельского поселения и работы с материалами, опубликованными в средствах массовой информации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9.1. Обеспечение доступа к информации о деятельности администрации сельского поселения в соответствии с Федеральным законом от 09.02.2009 N 8-ФЗ "Об обеспечении доступа к информации о деятельности государственных органов и органов местного самоуправления" осуществляет аппарат администрации.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9.2. Информация о деятельности администрации предоставляется в устной или письменной форме, в том числе в виде электронного документа.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9.3. Запрос о предоставлении информации о деятельности администрации сельского поселения подлежит рассмотрению в тридцатидневный 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настоящей частью срока для ответа на запрос.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9.4. Информация о деятельности администрации сельского поселения размещается на официальном сайте администрации </w:t>
      </w:r>
      <w:proofErr w:type="spellStart"/>
      <w:r w:rsidR="00376307" w:rsidRPr="00C1256F">
        <w:rPr>
          <w:color w:val="000000"/>
          <w:sz w:val="28"/>
          <w:szCs w:val="28"/>
        </w:rPr>
        <w:t>Григорьевского</w:t>
      </w:r>
      <w:proofErr w:type="spellEnd"/>
      <w:r w:rsidR="00376307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 xml:space="preserve"> в информационно-телекоммуникационной сети Интернет.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9.5. Ответственность за достоверность и полноту представленной и размещенной информации несут предоставившие ее лица.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9.6. Гражданам и представителям юридических лиц, общественных объединений, государственных органов и органов местного самоуправления, обеспечивается возможность присутствия на заседаниях администрации сельского поселения посредством отведения отдельных мест в зале заседания.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Лицо, изъявившее желание присутствовать на заседании администрации сельского поселения, обязано не </w:t>
      </w:r>
      <w:proofErr w:type="gramStart"/>
      <w:r w:rsidRPr="00C1256F">
        <w:rPr>
          <w:color w:val="000000"/>
          <w:sz w:val="28"/>
          <w:szCs w:val="28"/>
        </w:rPr>
        <w:t>позднее</w:t>
      </w:r>
      <w:proofErr w:type="gramEnd"/>
      <w:r w:rsidRPr="00C1256F">
        <w:rPr>
          <w:color w:val="000000"/>
          <w:sz w:val="28"/>
          <w:szCs w:val="28"/>
        </w:rPr>
        <w:t xml:space="preserve"> чем за три дня до дня проведения заседания представить в администрацию письменное заявление, в том числе в виде электронного документа, с указанием фамилии, имени, отчества, даты рождения, места жительства, контактного телефона, паспортных данных, места работы, учебы (при их наличии).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1256F">
        <w:rPr>
          <w:color w:val="000000"/>
          <w:sz w:val="28"/>
          <w:szCs w:val="28"/>
        </w:rPr>
        <w:t>В праве</w:t>
      </w:r>
      <w:proofErr w:type="gramEnd"/>
      <w:r w:rsidRPr="00C1256F">
        <w:rPr>
          <w:color w:val="000000"/>
          <w:sz w:val="28"/>
          <w:szCs w:val="28"/>
        </w:rPr>
        <w:t xml:space="preserve"> присутствовать на заседаниях администрации сельского поселения отказывается в следующих случаях: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указания в заявлении недостоверных сведений;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проведения закрытого заседания;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рассмотрения на заседании сведений, относящихся к информации ограниченного доступа;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lastRenderedPageBreak/>
        <w:t>- отсутствия организационно-технических условий обеспечения присутствия.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В случае принятия уполномоченным лицом решения об отказе в праве присутствовать на заседании администрации сельского поселения, заинтересованное лицо уведомляется об этом не </w:t>
      </w:r>
      <w:proofErr w:type="gramStart"/>
      <w:r w:rsidRPr="00C1256F">
        <w:rPr>
          <w:color w:val="000000"/>
          <w:sz w:val="28"/>
          <w:szCs w:val="28"/>
        </w:rPr>
        <w:t>позднее</w:t>
      </w:r>
      <w:proofErr w:type="gramEnd"/>
      <w:r w:rsidRPr="00C1256F">
        <w:rPr>
          <w:color w:val="000000"/>
          <w:sz w:val="28"/>
          <w:szCs w:val="28"/>
        </w:rPr>
        <w:t xml:space="preserve"> чем за день до дня проведения заседания в устной и (или) письменной форме, в том числе в виде электронного документа, с указанием основания отказа.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9.7. В соответствии с </w:t>
      </w:r>
      <w:hyperlink r:id="rId7" w:history="1">
        <w:r w:rsidRPr="00C1256F">
          <w:rPr>
            <w:rStyle w:val="a5"/>
            <w:color w:val="157FC4"/>
            <w:sz w:val="28"/>
            <w:szCs w:val="28"/>
            <w:u w:val="none"/>
          </w:rPr>
          <w:t>Уставом</w:t>
        </w:r>
      </w:hyperlink>
      <w:r w:rsidRPr="00C1256F">
        <w:rPr>
          <w:color w:val="000000"/>
          <w:sz w:val="28"/>
          <w:szCs w:val="28"/>
        </w:rPr>
        <w:t> </w:t>
      </w:r>
      <w:proofErr w:type="spellStart"/>
      <w:r w:rsidR="00F93213" w:rsidRPr="00C1256F">
        <w:rPr>
          <w:color w:val="000000"/>
          <w:sz w:val="28"/>
          <w:szCs w:val="28"/>
        </w:rPr>
        <w:t>Григорьевского</w:t>
      </w:r>
      <w:proofErr w:type="spellEnd"/>
      <w:r w:rsidR="00F93213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 xml:space="preserve">нормативные правовые акты администрации </w:t>
      </w:r>
      <w:proofErr w:type="spellStart"/>
      <w:r w:rsidR="00F93213" w:rsidRPr="00C1256F">
        <w:rPr>
          <w:color w:val="000000"/>
          <w:sz w:val="28"/>
          <w:szCs w:val="28"/>
        </w:rPr>
        <w:t>Григорьевского</w:t>
      </w:r>
      <w:proofErr w:type="spellEnd"/>
      <w:r w:rsidR="00F93213" w:rsidRPr="00C1256F">
        <w:rPr>
          <w:color w:val="000000"/>
          <w:sz w:val="28"/>
          <w:szCs w:val="28"/>
        </w:rPr>
        <w:t xml:space="preserve"> сельского поселения Северского района </w:t>
      </w:r>
      <w:r w:rsidRPr="00C1256F">
        <w:rPr>
          <w:color w:val="000000"/>
          <w:sz w:val="28"/>
          <w:szCs w:val="28"/>
        </w:rPr>
        <w:t>обнародуются путем вывешивания в местах массового пребывания людей и опубликовываются в соответствующих средствах массовой информации.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>10. Порядок работы факсимильной связи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10.1. Факсимильная связь служит для срочной передачи документов (по указанию главы администрации, его заместителей). </w:t>
      </w:r>
      <w:proofErr w:type="gramStart"/>
      <w:r w:rsidRPr="00C1256F">
        <w:rPr>
          <w:color w:val="000000"/>
          <w:sz w:val="28"/>
          <w:szCs w:val="28"/>
        </w:rPr>
        <w:t>Учет документов, поступивших для передачи, а также принятых по факсимильной связи, ведется специалистом осуществляющем финансовое сопровождение деятельности администрации сельского поселения в установленном порядке.</w:t>
      </w:r>
      <w:proofErr w:type="gramEnd"/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 xml:space="preserve">11. Подготовка и передача дел на хранение в </w:t>
      </w:r>
      <w:r w:rsidR="00F93213" w:rsidRPr="00C1256F">
        <w:rPr>
          <w:rStyle w:val="a4"/>
          <w:color w:val="000000"/>
          <w:sz w:val="28"/>
          <w:szCs w:val="28"/>
        </w:rPr>
        <w:t>архив администрации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11.1. Законченные делопроизводством дела по завершении текущего года подлежат оформлению.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Полному оформлению подлежат дела постоянного, временного (свыше 10 лет) хранения и по личному составу.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На завершенные дела постоянного, временного (свыше 10 лет) хранения и по личному составу, прошедшие экспертизу ценности, оформленные в соответствии с предъявляемыми требованиями, ежегодно составляются описи.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11.2. В соответствии с положениями "Об Архивном фонде </w:t>
      </w:r>
      <w:r w:rsidR="00F93213" w:rsidRPr="00C1256F">
        <w:rPr>
          <w:color w:val="000000"/>
          <w:sz w:val="28"/>
          <w:szCs w:val="28"/>
        </w:rPr>
        <w:t xml:space="preserve">Краснодарском крае </w:t>
      </w:r>
      <w:r w:rsidRPr="00C1256F">
        <w:rPr>
          <w:color w:val="000000"/>
          <w:sz w:val="28"/>
          <w:szCs w:val="28"/>
        </w:rPr>
        <w:t xml:space="preserve">и архивах" и архивном отделе администрации района по истечении 5 лет дела постоянного хранения специалистом администрации, передаются на государственное хранение в архивный отдел администрации муниципального </w:t>
      </w:r>
      <w:r w:rsidR="00F93213" w:rsidRPr="00C1256F">
        <w:rPr>
          <w:color w:val="000000"/>
          <w:sz w:val="28"/>
          <w:szCs w:val="28"/>
        </w:rPr>
        <w:t xml:space="preserve">образования Северский </w:t>
      </w:r>
      <w:r w:rsidRPr="00C1256F">
        <w:rPr>
          <w:color w:val="000000"/>
          <w:sz w:val="28"/>
          <w:szCs w:val="28"/>
        </w:rPr>
        <w:t>района.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Прием документов и дел в архивный отдел </w:t>
      </w:r>
      <w:r w:rsidR="00F93213" w:rsidRPr="00C1256F">
        <w:rPr>
          <w:color w:val="000000"/>
          <w:sz w:val="28"/>
          <w:szCs w:val="28"/>
        </w:rPr>
        <w:t>администрации муниципального образования Северский района</w:t>
      </w:r>
      <w:r w:rsidRPr="00C1256F">
        <w:rPr>
          <w:color w:val="000000"/>
          <w:sz w:val="28"/>
          <w:szCs w:val="28"/>
        </w:rPr>
        <w:t xml:space="preserve"> осуществляется по акту в соответствии с графиком приема-передачи составленном архивным отделом администрации района.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11.3. Дела временного (до 10 лет) хранения в архив не передаются, они хранятся в администрации сельского поселения </w:t>
      </w:r>
      <w:r w:rsidR="00F93213" w:rsidRPr="00C1256F">
        <w:rPr>
          <w:color w:val="000000"/>
          <w:sz w:val="28"/>
          <w:szCs w:val="28"/>
        </w:rPr>
        <w:t>начальником</w:t>
      </w:r>
      <w:r w:rsidRPr="00C1256F">
        <w:rPr>
          <w:color w:val="000000"/>
          <w:sz w:val="28"/>
          <w:szCs w:val="28"/>
        </w:rPr>
        <w:t xml:space="preserve"> общ</w:t>
      </w:r>
      <w:r w:rsidR="00F93213" w:rsidRPr="00C1256F">
        <w:rPr>
          <w:color w:val="000000"/>
          <w:sz w:val="28"/>
          <w:szCs w:val="28"/>
        </w:rPr>
        <w:t>его</w:t>
      </w:r>
      <w:r w:rsidRPr="00C1256F">
        <w:rPr>
          <w:color w:val="000000"/>
          <w:sz w:val="28"/>
          <w:szCs w:val="28"/>
        </w:rPr>
        <w:t xml:space="preserve"> </w:t>
      </w:r>
      <w:r w:rsidR="00F93213" w:rsidRPr="00C1256F">
        <w:rPr>
          <w:color w:val="000000"/>
          <w:sz w:val="28"/>
          <w:szCs w:val="28"/>
        </w:rPr>
        <w:t xml:space="preserve">отдела </w:t>
      </w:r>
      <w:r w:rsidRPr="00C1256F">
        <w:rPr>
          <w:color w:val="000000"/>
          <w:sz w:val="28"/>
          <w:szCs w:val="28"/>
        </w:rPr>
        <w:t>администрации сельского поселения и по истечении сроков хранения подлежат уничтожению в установленном порядке (по согласованию с архивным отделом).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lastRenderedPageBreak/>
        <w:t xml:space="preserve">11.4. Специалист администрации представляет в архивный отдел </w:t>
      </w:r>
      <w:r w:rsidR="00F93213" w:rsidRPr="00C1256F">
        <w:rPr>
          <w:color w:val="000000"/>
          <w:sz w:val="28"/>
          <w:szCs w:val="28"/>
        </w:rPr>
        <w:t xml:space="preserve">администрации муниципального образования Северский района </w:t>
      </w:r>
      <w:r w:rsidRPr="00C1256F">
        <w:rPr>
          <w:color w:val="000000"/>
          <w:sz w:val="28"/>
          <w:szCs w:val="28"/>
        </w:rPr>
        <w:t>паспорт о количестве хранящихся в ведомственном архиве дел постоянного хранения и по личному составу по состоянию на 1 декабря отчетного года.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11.5. Обеспечение сохранности переданных на постоянное и долговременное хранение документов и дел, их государственный учет и всестороннее использование в интересах граждан возлагается на специалиста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>12. Организация работы с кадрами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F93213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12.1. Кадровая работа в администрации сельского поселения ведется в соответствии с </w:t>
      </w:r>
      <w:hyperlink r:id="rId8" w:history="1">
        <w:r w:rsidRPr="00C1256F">
          <w:rPr>
            <w:rStyle w:val="a5"/>
            <w:color w:val="157FC4"/>
            <w:sz w:val="28"/>
            <w:szCs w:val="28"/>
            <w:u w:val="none"/>
          </w:rPr>
          <w:t>Трудовым кодексом РФ</w:t>
        </w:r>
      </w:hyperlink>
      <w:r w:rsidR="009336C1">
        <w:t>,</w:t>
      </w:r>
      <w:r w:rsidRPr="00C1256F">
        <w:rPr>
          <w:color w:val="000000"/>
          <w:sz w:val="28"/>
          <w:szCs w:val="28"/>
        </w:rPr>
        <w:t xml:space="preserve"> законами </w:t>
      </w:r>
      <w:r w:rsidR="00F93213" w:rsidRPr="00C1256F">
        <w:rPr>
          <w:color w:val="000000"/>
          <w:sz w:val="28"/>
          <w:szCs w:val="28"/>
        </w:rPr>
        <w:t>Краснодарского края</w:t>
      </w:r>
      <w:r w:rsidR="009336C1">
        <w:rPr>
          <w:color w:val="000000"/>
          <w:sz w:val="28"/>
          <w:szCs w:val="28"/>
        </w:rPr>
        <w:t xml:space="preserve"> и </w:t>
      </w:r>
      <w:r w:rsidRPr="00C1256F">
        <w:rPr>
          <w:color w:val="000000"/>
          <w:sz w:val="28"/>
          <w:szCs w:val="28"/>
        </w:rPr>
        <w:t xml:space="preserve"> </w:t>
      </w:r>
      <w:r w:rsidR="00F93213" w:rsidRPr="00C1256F">
        <w:rPr>
          <w:color w:val="000000"/>
          <w:sz w:val="28"/>
          <w:szCs w:val="28"/>
        </w:rPr>
        <w:t>Северского района.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12.2. При заключении трудового договора все лица, поступающие на работу, представляют в администрацию сельского поселения следующие документы: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личное заявление на имя главы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паспорт или иной документ, удостоверяющий личность;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трудовую книжку;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анкету и автобиографию;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документы об образовании, о квалификации или наличии специальных знаний;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страховое свидетельство Государственного пенсионного страхования;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документы воинского учета (для военнообязанных и лиц, подлежащих воинскому учету);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12.2.1. Граждане, поступающие на муниципальную службу, представляют дополнительные документы: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справку об отсутствии (погашении) судимости;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- документы о наличии государственных наград.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12.3. При переводе, увольнении, уходе в отпуск предоставляются соответствующие заявления.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12.4. Заявления о приеме на работу, переводе, увольнении, об уходе в отпуск представляют главе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12.5. </w:t>
      </w:r>
      <w:r w:rsidR="00F93213" w:rsidRPr="00C1256F">
        <w:rPr>
          <w:color w:val="000000"/>
          <w:sz w:val="28"/>
          <w:szCs w:val="28"/>
        </w:rPr>
        <w:t>Начальник общего отдела</w:t>
      </w:r>
      <w:r w:rsidRPr="00C1256F">
        <w:rPr>
          <w:color w:val="000000"/>
          <w:sz w:val="28"/>
          <w:szCs w:val="28"/>
        </w:rPr>
        <w:t xml:space="preserve"> администрации сельского поселения готовит проекты распоряжений о приеме на работу, увольнении, переводе, уходе в отпуск, командировании муниципальных служащих и других работников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12.6. В соответствии со ст. 15 Федерального закона от </w:t>
      </w:r>
      <w:hyperlink r:id="rId9" w:history="1">
        <w:r w:rsidRPr="00C1256F">
          <w:rPr>
            <w:rStyle w:val="a5"/>
            <w:color w:val="157FC4"/>
            <w:sz w:val="28"/>
            <w:szCs w:val="28"/>
            <w:u w:val="none"/>
          </w:rPr>
          <w:t>2 марта 2007 года N 25-ФЗ</w:t>
        </w:r>
      </w:hyperlink>
      <w:r w:rsidRPr="00C1256F">
        <w:rPr>
          <w:color w:val="000000"/>
          <w:sz w:val="28"/>
          <w:szCs w:val="28"/>
        </w:rPr>
        <w:t xml:space="preserve"> "О муниципальной службе в Российской Федерации" работники администрации сельского поселения не позднее 30 апреля года, следующего за </w:t>
      </w:r>
      <w:proofErr w:type="gramStart"/>
      <w:r w:rsidRPr="00C1256F">
        <w:rPr>
          <w:color w:val="000000"/>
          <w:sz w:val="28"/>
          <w:szCs w:val="28"/>
        </w:rPr>
        <w:t>отчетным</w:t>
      </w:r>
      <w:proofErr w:type="gramEnd"/>
      <w:r w:rsidRPr="00C1256F">
        <w:rPr>
          <w:color w:val="000000"/>
          <w:sz w:val="28"/>
          <w:szCs w:val="28"/>
        </w:rPr>
        <w:t>, обязан предоставить сведения о доходах и расходах, об имуществе и обязательствах имущественного характера.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12.7. Ежегодно до 10 декабря </w:t>
      </w:r>
      <w:r w:rsidR="00B8037B">
        <w:rPr>
          <w:color w:val="000000"/>
          <w:sz w:val="28"/>
          <w:szCs w:val="28"/>
        </w:rPr>
        <w:t>начальник общего отдела</w:t>
      </w:r>
      <w:r w:rsidRPr="00C1256F">
        <w:rPr>
          <w:color w:val="000000"/>
          <w:sz w:val="28"/>
          <w:szCs w:val="28"/>
        </w:rPr>
        <w:t xml:space="preserve"> готовит графики отпусков работников и направляет его на утверждение главе администрации </w:t>
      </w:r>
      <w:r w:rsidRPr="00C1256F">
        <w:rPr>
          <w:color w:val="000000"/>
          <w:sz w:val="28"/>
          <w:szCs w:val="28"/>
        </w:rPr>
        <w:lastRenderedPageBreak/>
        <w:t xml:space="preserve">сельского поселения не </w:t>
      </w:r>
      <w:proofErr w:type="gramStart"/>
      <w:r w:rsidRPr="00C1256F">
        <w:rPr>
          <w:color w:val="000000"/>
          <w:sz w:val="28"/>
          <w:szCs w:val="28"/>
        </w:rPr>
        <w:t>позднее</w:t>
      </w:r>
      <w:proofErr w:type="gramEnd"/>
      <w:r w:rsidRPr="00C1256F">
        <w:rPr>
          <w:color w:val="000000"/>
          <w:sz w:val="28"/>
          <w:szCs w:val="28"/>
        </w:rPr>
        <w:t xml:space="preserve"> чем за две недели до наступления календарного года согласно </w:t>
      </w:r>
      <w:r w:rsidRPr="00B8037B">
        <w:rPr>
          <w:sz w:val="28"/>
          <w:szCs w:val="28"/>
        </w:rPr>
        <w:t>Трудовому кодексу РФ</w:t>
      </w:r>
      <w:r w:rsidRPr="00C1256F">
        <w:rPr>
          <w:color w:val="000000"/>
          <w:sz w:val="28"/>
          <w:szCs w:val="28"/>
        </w:rPr>
        <w:t>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12.8. Ежегодно в декабре специалист администрации сельского поселения, представляет главе администрации сельского поселения сведения о юбилейных датах предприятий и учреждений сельского поселения и специалистов администрации сельского поселения, на основании которых формируется единый перечень юбилейных дат на календарный год.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>13. Служебный распорядок администрации сельского поселения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13.1. В администрации сельского поселения устанавливается пятидневная служебная неделя с двумя выходными днями.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13.2. Время начала и окончания службы в понедельник, вторник, среду, четверг и пятницу устанавливается с </w:t>
      </w:r>
      <w:r w:rsidR="00F93213" w:rsidRPr="00C1256F">
        <w:rPr>
          <w:color w:val="000000"/>
          <w:sz w:val="28"/>
          <w:szCs w:val="28"/>
        </w:rPr>
        <w:t>9</w:t>
      </w:r>
      <w:r w:rsidRPr="00C1256F">
        <w:rPr>
          <w:color w:val="000000"/>
          <w:sz w:val="28"/>
          <w:szCs w:val="28"/>
        </w:rPr>
        <w:t>.00 до 1</w:t>
      </w:r>
      <w:r w:rsidR="00F93213" w:rsidRPr="00C1256F">
        <w:rPr>
          <w:color w:val="000000"/>
          <w:sz w:val="28"/>
          <w:szCs w:val="28"/>
        </w:rPr>
        <w:t>8</w:t>
      </w:r>
      <w:r w:rsidRPr="00C1256F">
        <w:rPr>
          <w:color w:val="000000"/>
          <w:sz w:val="28"/>
          <w:szCs w:val="28"/>
        </w:rPr>
        <w:t xml:space="preserve">.00, перерыв с </w:t>
      </w:r>
      <w:r w:rsidR="00F93213" w:rsidRPr="00C1256F">
        <w:rPr>
          <w:color w:val="000000"/>
          <w:sz w:val="28"/>
          <w:szCs w:val="28"/>
        </w:rPr>
        <w:t>13</w:t>
      </w:r>
      <w:r w:rsidRPr="00C1256F">
        <w:rPr>
          <w:color w:val="000000"/>
          <w:sz w:val="28"/>
          <w:szCs w:val="28"/>
        </w:rPr>
        <w:t>.00 до 14.00 часов.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13.3. Накануне нерабочих праздничных дней продолжительность службы сокращается на один час.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13.4. Ненормированный служебный день устанавливается для муниципальных служащих, замещающих высшие и главные должности гражданской службы в соответствии с Федеральным законом "О муниципальной службе в Российской Федерации".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13.5. Перечень должностей муниципальной службы с ненормированным служебным днем устанавливается правовым актом главы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13.6. В администрации сельского поселения устанавливается ежедневный учет служебного времени.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Ведение табеля ежедневного учета служебного времени осуществляется </w:t>
      </w:r>
      <w:r w:rsidR="00F93213" w:rsidRPr="00C1256F">
        <w:rPr>
          <w:color w:val="000000"/>
          <w:sz w:val="28"/>
          <w:szCs w:val="28"/>
        </w:rPr>
        <w:t>начальником общего отдела</w:t>
      </w:r>
      <w:r w:rsidRPr="00C1256F">
        <w:rPr>
          <w:color w:val="000000"/>
          <w:sz w:val="28"/>
          <w:szCs w:val="28"/>
        </w:rPr>
        <w:t xml:space="preserve">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13.7. </w:t>
      </w:r>
      <w:proofErr w:type="gramStart"/>
      <w:r w:rsidRPr="00C1256F">
        <w:rPr>
          <w:color w:val="000000"/>
          <w:sz w:val="28"/>
          <w:szCs w:val="28"/>
        </w:rPr>
        <w:t>Контроль, за</w:t>
      </w:r>
      <w:proofErr w:type="gramEnd"/>
      <w:r w:rsidRPr="00C1256F">
        <w:rPr>
          <w:color w:val="000000"/>
          <w:sz w:val="28"/>
          <w:szCs w:val="28"/>
        </w:rPr>
        <w:t xml:space="preserve"> соблюдением муниципальными служащими режима служебного времени осуществляется главой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13.8. Для срочного выполнения неотложных особо важных заданий отдельные муниципальные служащие могут быть привлечены к сверхурочной службе, к выполнению должностных обязанностей в выходные и праздничные дни в соответствии с Трудовым законодательством. Муниципальные служащие могут привлекаться для осуществления дежурства в администрации сельского поселения в выходные и праздничные дни в соответствии с графиком дежурства ответственных лиц.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13.9. График дежурства ответственных лиц составляется главой администрации сельского поселения. График дежурства ответственных лиц доводится до сведения не позднее, чем за 3 дня до введения его в действие.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1256F">
        <w:rPr>
          <w:color w:val="000000"/>
          <w:sz w:val="28"/>
          <w:szCs w:val="28"/>
        </w:rPr>
        <w:t>Контроль, за</w:t>
      </w:r>
      <w:proofErr w:type="gramEnd"/>
      <w:r w:rsidRPr="00C1256F">
        <w:rPr>
          <w:color w:val="000000"/>
          <w:sz w:val="28"/>
          <w:szCs w:val="28"/>
        </w:rPr>
        <w:t xml:space="preserve"> обеспечением дежурства в выходные и праздничные дни осуществляет глава администрации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rStyle w:val="a4"/>
          <w:color w:val="000000"/>
          <w:sz w:val="28"/>
          <w:szCs w:val="28"/>
        </w:rPr>
        <w:t>14. Использование печатей и штампов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lastRenderedPageBreak/>
        <w:t> 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14.1. Для удостоверения подлинности документов или соответствия копий документов подлинникам в администрации сельского поселения используются гербовые и другие печати.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14.2. Для проставления отметок о получении, регистрации, прохождении и исполнении документов, других отметок справочного характера применяются соответствующие мастичные (резиновые) штампы.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14.3. Администрация </w:t>
      </w:r>
      <w:proofErr w:type="spellStart"/>
      <w:r w:rsidR="003B71C6" w:rsidRPr="00C1256F">
        <w:rPr>
          <w:color w:val="000000"/>
          <w:sz w:val="28"/>
          <w:szCs w:val="28"/>
        </w:rPr>
        <w:t>Григорьевского</w:t>
      </w:r>
      <w:proofErr w:type="spellEnd"/>
      <w:r w:rsidR="003B71C6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 xml:space="preserve"> имеет печати, содержащие изображения герба </w:t>
      </w:r>
      <w:proofErr w:type="spellStart"/>
      <w:r w:rsidR="003B71C6" w:rsidRPr="00C1256F">
        <w:rPr>
          <w:color w:val="000000"/>
          <w:sz w:val="28"/>
          <w:szCs w:val="28"/>
        </w:rPr>
        <w:t>Григорьевского</w:t>
      </w:r>
      <w:proofErr w:type="spellEnd"/>
      <w:r w:rsidR="003B71C6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14.4. Гербовая печать администрации сельского поселения проставляется на подписи главы сельского поселения.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 xml:space="preserve">14.5. Гербовая печать администрации сельского поселения хранится </w:t>
      </w:r>
      <w:proofErr w:type="gramStart"/>
      <w:r w:rsidRPr="00C1256F">
        <w:rPr>
          <w:color w:val="000000"/>
          <w:sz w:val="28"/>
          <w:szCs w:val="28"/>
        </w:rPr>
        <w:t>у</w:t>
      </w:r>
      <w:proofErr w:type="gramEnd"/>
      <w:r w:rsidRPr="00C1256F">
        <w:rPr>
          <w:color w:val="000000"/>
          <w:sz w:val="28"/>
          <w:szCs w:val="28"/>
        </w:rPr>
        <w:t xml:space="preserve"> </w:t>
      </w:r>
      <w:proofErr w:type="gramStart"/>
      <w:r w:rsidR="003B71C6" w:rsidRPr="00C1256F">
        <w:rPr>
          <w:color w:val="000000"/>
          <w:sz w:val="28"/>
          <w:szCs w:val="28"/>
        </w:rPr>
        <w:t>глава</w:t>
      </w:r>
      <w:proofErr w:type="gramEnd"/>
      <w:r w:rsidR="003B71C6" w:rsidRPr="00C1256F">
        <w:rPr>
          <w:color w:val="000000"/>
          <w:sz w:val="28"/>
          <w:szCs w:val="28"/>
        </w:rPr>
        <w:t xml:space="preserve"> </w:t>
      </w:r>
      <w:proofErr w:type="spellStart"/>
      <w:r w:rsidR="003B71C6" w:rsidRPr="00C1256F">
        <w:rPr>
          <w:color w:val="000000"/>
          <w:sz w:val="28"/>
          <w:szCs w:val="28"/>
        </w:rPr>
        <w:t>Григорьевского</w:t>
      </w:r>
      <w:proofErr w:type="spellEnd"/>
      <w:r w:rsidR="003B71C6" w:rsidRPr="00C1256F">
        <w:rPr>
          <w:color w:val="000000"/>
          <w:sz w:val="28"/>
          <w:szCs w:val="28"/>
        </w:rPr>
        <w:t xml:space="preserve"> сельского поселения Северского района</w:t>
      </w:r>
      <w:r w:rsidRPr="00C1256F">
        <w:rPr>
          <w:color w:val="000000"/>
          <w:sz w:val="28"/>
          <w:szCs w:val="28"/>
        </w:rPr>
        <w:t>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14.6. Печати и штампы хранятся в металлических шкафах или сейфах.</w:t>
      </w:r>
    </w:p>
    <w:p w:rsidR="00A6179B" w:rsidRPr="00C1256F" w:rsidRDefault="00A6179B" w:rsidP="00C125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256F">
        <w:rPr>
          <w:color w:val="000000"/>
          <w:sz w:val="28"/>
          <w:szCs w:val="28"/>
        </w:rPr>
        <w:t>14.7. Пришедшие в негодность и аннулированные печати, и штампы уничтожаются в установленном порядке.</w:t>
      </w:r>
    </w:p>
    <w:p w:rsidR="00B92DA5" w:rsidRDefault="00B92DA5"/>
    <w:sectPr w:rsidR="00B92DA5" w:rsidSect="00C125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179B"/>
    <w:rsid w:val="00090B6D"/>
    <w:rsid w:val="000E0EA2"/>
    <w:rsid w:val="00376307"/>
    <w:rsid w:val="003B71C6"/>
    <w:rsid w:val="003D4129"/>
    <w:rsid w:val="003F1D6D"/>
    <w:rsid w:val="005A5FF4"/>
    <w:rsid w:val="005E3DE1"/>
    <w:rsid w:val="00705BBC"/>
    <w:rsid w:val="00710CE5"/>
    <w:rsid w:val="007C6615"/>
    <w:rsid w:val="008B6EBE"/>
    <w:rsid w:val="00925855"/>
    <w:rsid w:val="009336C1"/>
    <w:rsid w:val="00A6179B"/>
    <w:rsid w:val="00A71701"/>
    <w:rsid w:val="00B8037B"/>
    <w:rsid w:val="00B821F1"/>
    <w:rsid w:val="00B92DA5"/>
    <w:rsid w:val="00BD03EF"/>
    <w:rsid w:val="00BE0992"/>
    <w:rsid w:val="00C1256F"/>
    <w:rsid w:val="00C8760B"/>
    <w:rsid w:val="00D12C73"/>
    <w:rsid w:val="00D84FF0"/>
    <w:rsid w:val="00F33ABA"/>
    <w:rsid w:val="00F40FE2"/>
    <w:rsid w:val="00F9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79B"/>
    <w:rPr>
      <w:b/>
      <w:bCs/>
    </w:rPr>
  </w:style>
  <w:style w:type="character" w:styleId="a5">
    <w:name w:val="Hyperlink"/>
    <w:basedOn w:val="a0"/>
    <w:uiPriority w:val="99"/>
    <w:semiHidden/>
    <w:unhideWhenUsed/>
    <w:rsid w:val="00A6179B"/>
    <w:rPr>
      <w:color w:val="0000FF"/>
      <w:u w:val="single"/>
    </w:rPr>
  </w:style>
  <w:style w:type="paragraph" w:customStyle="1" w:styleId="2">
    <w:name w:val="Стиль2"/>
    <w:basedOn w:val="a6"/>
    <w:rsid w:val="00F40FE2"/>
    <w:pPr>
      <w:widowControl w:val="0"/>
      <w:suppressAutoHyphens/>
      <w:spacing w:after="0" w:line="100" w:lineRule="atLeast"/>
      <w:jc w:val="center"/>
    </w:pPr>
    <w:rPr>
      <w:rFonts w:ascii="Times New Roman" w:eastAsia="Lucida Sans Unicode" w:hAnsi="Times New Roman" w:cs="Tahoma"/>
      <w:bCs/>
      <w:color w:val="000000"/>
      <w:sz w:val="27"/>
      <w:szCs w:val="27"/>
      <w:lang w:val="en-US" w:bidi="en-US"/>
    </w:rPr>
  </w:style>
  <w:style w:type="paragraph" w:styleId="a6">
    <w:name w:val="Body Text"/>
    <w:basedOn w:val="a"/>
    <w:link w:val="a7"/>
    <w:uiPriority w:val="99"/>
    <w:semiHidden/>
    <w:unhideWhenUsed/>
    <w:rsid w:val="00F40FE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40FE2"/>
  </w:style>
  <w:style w:type="paragraph" w:styleId="a8">
    <w:name w:val="Balloon Text"/>
    <w:basedOn w:val="a"/>
    <w:link w:val="a9"/>
    <w:uiPriority w:val="99"/>
    <w:semiHidden/>
    <w:unhideWhenUsed/>
    <w:rsid w:val="00F4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48.registrnp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48.registrnp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48.registrnpa.ru/" TargetMode="External"/><Relationship Id="rId11" Type="http://schemas.openxmlformats.org/officeDocument/2006/relationships/theme" Target="theme/theme1.xml"/><Relationship Id="rId5" Type="http://schemas.openxmlformats.org/officeDocument/2006/relationships/image" Target="file:///G:\..\&#1052;&#1086;&#1080;%20&#1076;&#1086;&#1082;&#1091;&#1084;&#1077;&#1085;&#1090;&#1099;\&#1054;&#1076;&#1053;&#1054;&#1062;&#1042;&#1045;&#1058;&#1053;.files\pict0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ru48.registrnp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7588</Words>
  <Characters>43255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 Windows</cp:lastModifiedBy>
  <cp:revision>6</cp:revision>
  <cp:lastPrinted>2020-02-18T15:37:00Z</cp:lastPrinted>
  <dcterms:created xsi:type="dcterms:W3CDTF">2020-02-17T11:03:00Z</dcterms:created>
  <dcterms:modified xsi:type="dcterms:W3CDTF">2020-02-18T15:37:00Z</dcterms:modified>
</cp:coreProperties>
</file>